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09B82" w14:textId="61AF2C9A" w:rsidR="001D4B33" w:rsidRPr="00FF5903" w:rsidRDefault="00A924CE" w:rsidP="00490256">
      <w:pPr>
        <w:jc w:val="right"/>
        <w:rPr>
          <w:rFonts w:asciiTheme="minorHAnsi" w:hAnsiTheme="minorHAnsi" w:cstheme="minorHAnsi"/>
          <w:b/>
          <w:bCs/>
          <w:sz w:val="20"/>
          <w:szCs w:val="20"/>
          <w:lang w:val="pt-BR"/>
        </w:rPr>
      </w:pPr>
      <w:r w:rsidRPr="00FF5903">
        <w:rPr>
          <w:rFonts w:asciiTheme="minorHAnsi" w:hAnsiTheme="minorHAnsi" w:cstheme="minorHAnsi"/>
          <w:b/>
          <w:bCs/>
          <w:sz w:val="20"/>
          <w:szCs w:val="20"/>
          <w:lang w:val="pt-BR"/>
        </w:rPr>
        <w:t>Anexa 3. Grila ETF</w:t>
      </w:r>
    </w:p>
    <w:p w14:paraId="272C2D07" w14:textId="77777777" w:rsidR="00702C04" w:rsidRPr="00702C04" w:rsidRDefault="00702C04" w:rsidP="00702C04">
      <w:pPr>
        <w:rPr>
          <w:rFonts w:asciiTheme="minorHAnsi" w:hAnsiTheme="minorHAnsi" w:cstheme="minorHAnsi"/>
          <w:b/>
          <w:bCs/>
          <w:sz w:val="20"/>
          <w:szCs w:val="20"/>
        </w:rPr>
      </w:pPr>
      <w:r w:rsidRPr="00702C04">
        <w:rPr>
          <w:rFonts w:asciiTheme="minorHAnsi" w:hAnsiTheme="minorHAnsi" w:cstheme="minorHAnsi"/>
          <w:b/>
          <w:bCs/>
          <w:sz w:val="20"/>
          <w:szCs w:val="20"/>
        </w:rPr>
        <w:t>Programul REGIUNEA CENTRU 2021-2027</w:t>
      </w:r>
    </w:p>
    <w:p w14:paraId="03EC53AE" w14:textId="77777777" w:rsidR="00702C04" w:rsidRPr="00702C04" w:rsidRDefault="00702C04" w:rsidP="00702C04">
      <w:pPr>
        <w:rPr>
          <w:rFonts w:asciiTheme="minorHAnsi" w:hAnsiTheme="minorHAnsi" w:cstheme="minorHAnsi"/>
          <w:b/>
          <w:bCs/>
          <w:sz w:val="20"/>
          <w:szCs w:val="20"/>
        </w:rPr>
      </w:pPr>
      <w:r w:rsidRPr="00702C04">
        <w:rPr>
          <w:rFonts w:asciiTheme="minorHAnsi" w:hAnsiTheme="minorHAnsi" w:cstheme="minorHAnsi"/>
          <w:b/>
          <w:bCs/>
          <w:sz w:val="20"/>
          <w:szCs w:val="20"/>
        </w:rPr>
        <w:t>OS 1.3. Intensificarea creșterii durabile și a competitivității IMM-urilor și crearea de locuri de muncă în</w:t>
      </w:r>
    </w:p>
    <w:p w14:paraId="1C52E526" w14:textId="77777777" w:rsidR="00702C04" w:rsidRPr="00702C04" w:rsidRDefault="00702C04" w:rsidP="00702C04">
      <w:pPr>
        <w:rPr>
          <w:rFonts w:asciiTheme="minorHAnsi" w:hAnsiTheme="minorHAnsi" w:cstheme="minorHAnsi"/>
          <w:b/>
          <w:bCs/>
          <w:sz w:val="20"/>
          <w:szCs w:val="20"/>
        </w:rPr>
      </w:pPr>
      <w:r w:rsidRPr="00702C04">
        <w:rPr>
          <w:rFonts w:asciiTheme="minorHAnsi" w:hAnsiTheme="minorHAnsi" w:cstheme="minorHAnsi"/>
          <w:b/>
          <w:bCs/>
          <w:sz w:val="20"/>
          <w:szCs w:val="20"/>
        </w:rPr>
        <w:t>cadrul IMM-urilor, inclusiv prin investiții productive</w:t>
      </w:r>
    </w:p>
    <w:p w14:paraId="332D995B" w14:textId="77777777" w:rsidR="00702C04" w:rsidRPr="00702C04" w:rsidRDefault="00702C04" w:rsidP="00702C04">
      <w:pPr>
        <w:rPr>
          <w:rFonts w:asciiTheme="minorHAnsi" w:hAnsiTheme="minorHAnsi" w:cstheme="minorHAnsi"/>
          <w:b/>
          <w:bCs/>
          <w:sz w:val="20"/>
          <w:szCs w:val="20"/>
        </w:rPr>
      </w:pPr>
      <w:r w:rsidRPr="00702C04">
        <w:rPr>
          <w:rFonts w:asciiTheme="minorHAnsi" w:hAnsiTheme="minorHAnsi" w:cstheme="minorHAnsi"/>
          <w:b/>
          <w:bCs/>
          <w:sz w:val="20"/>
          <w:szCs w:val="20"/>
        </w:rPr>
        <w:t>OS 1.4. Dezvoltarea competențelor pentru specializare inteligentă, tranziție industrială și antreprenoriat</w:t>
      </w:r>
    </w:p>
    <w:p w14:paraId="5D91A8EC" w14:textId="77777777" w:rsidR="00702C04" w:rsidRPr="00702C04" w:rsidRDefault="00702C04" w:rsidP="00702C04">
      <w:pPr>
        <w:rPr>
          <w:rFonts w:asciiTheme="minorHAnsi" w:hAnsiTheme="minorHAnsi" w:cstheme="minorHAnsi"/>
          <w:b/>
          <w:bCs/>
          <w:sz w:val="20"/>
          <w:szCs w:val="20"/>
        </w:rPr>
      </w:pPr>
      <w:r w:rsidRPr="00702C04">
        <w:rPr>
          <w:rFonts w:asciiTheme="minorHAnsi" w:hAnsiTheme="minorHAnsi" w:cstheme="minorHAnsi"/>
          <w:b/>
          <w:bCs/>
          <w:sz w:val="20"/>
          <w:szCs w:val="20"/>
        </w:rPr>
        <w:t>Acțiunea 2: Structuri de sprijin pentru dezvoltarea IMM-urilor</w:t>
      </w:r>
    </w:p>
    <w:p w14:paraId="184EEECF" w14:textId="2410F35F" w:rsidR="00702C04" w:rsidRDefault="00702C04" w:rsidP="00702C04">
      <w:pPr>
        <w:rPr>
          <w:rFonts w:asciiTheme="minorHAnsi" w:hAnsiTheme="minorHAnsi" w:cstheme="minorHAnsi"/>
          <w:b/>
          <w:bCs/>
          <w:sz w:val="20"/>
          <w:szCs w:val="20"/>
        </w:rPr>
      </w:pPr>
      <w:r w:rsidRPr="00702C04">
        <w:rPr>
          <w:rFonts w:asciiTheme="minorHAnsi" w:hAnsiTheme="minorHAnsi" w:cstheme="minorHAnsi"/>
          <w:b/>
          <w:bCs/>
          <w:sz w:val="20"/>
          <w:szCs w:val="20"/>
        </w:rPr>
        <w:t>Intervenție 1.5.2: Parcuri industriale în domenii RIS</w:t>
      </w:r>
      <w:r w:rsidRPr="00702C04">
        <w:rPr>
          <w:rFonts w:asciiTheme="minorHAnsi" w:hAnsiTheme="minorHAnsi" w:cstheme="minorHAnsi"/>
          <w:b/>
          <w:bCs/>
          <w:sz w:val="20"/>
          <w:szCs w:val="20"/>
        </w:rPr>
        <w:tab/>
      </w:r>
    </w:p>
    <w:tbl>
      <w:tblPr>
        <w:tblW w:w="0" w:type="auto"/>
        <w:jc w:val="center"/>
        <w:tblLook w:val="04A0" w:firstRow="1" w:lastRow="0" w:firstColumn="1" w:lastColumn="0" w:noHBand="0" w:noVBand="1"/>
      </w:tblPr>
      <w:tblGrid>
        <w:gridCol w:w="980"/>
        <w:gridCol w:w="12193"/>
        <w:gridCol w:w="982"/>
      </w:tblGrid>
      <w:tr w:rsidR="00B12198" w:rsidRPr="00900364" w14:paraId="57E3C8B5" w14:textId="77777777" w:rsidTr="009755B8">
        <w:trPr>
          <w:trHeight w:val="288"/>
          <w:tblHeader/>
          <w:jc w:val="center"/>
        </w:trPr>
        <w:tc>
          <w:tcPr>
            <w:tcW w:w="980" w:type="dxa"/>
            <w:tcBorders>
              <w:top w:val="single" w:sz="8" w:space="0" w:color="auto"/>
              <w:left w:val="single" w:sz="8" w:space="0" w:color="auto"/>
              <w:bottom w:val="single" w:sz="8" w:space="0" w:color="auto"/>
              <w:right w:val="single" w:sz="8" w:space="0" w:color="auto"/>
            </w:tcBorders>
            <w:vAlign w:val="center"/>
            <w:hideMark/>
          </w:tcPr>
          <w:p w14:paraId="51161524"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Nr.crt</w:t>
            </w:r>
          </w:p>
        </w:tc>
        <w:tc>
          <w:tcPr>
            <w:tcW w:w="12193" w:type="dxa"/>
            <w:tcBorders>
              <w:top w:val="single" w:sz="8" w:space="0" w:color="auto"/>
              <w:left w:val="nil"/>
              <w:bottom w:val="single" w:sz="8" w:space="0" w:color="auto"/>
              <w:right w:val="single" w:sz="8" w:space="0" w:color="auto"/>
            </w:tcBorders>
            <w:vAlign w:val="center"/>
            <w:hideMark/>
          </w:tcPr>
          <w:p w14:paraId="5735F233"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 xml:space="preserve">Criteriu </w:t>
            </w:r>
          </w:p>
        </w:tc>
        <w:tc>
          <w:tcPr>
            <w:tcW w:w="982" w:type="dxa"/>
            <w:tcBorders>
              <w:top w:val="single" w:sz="8" w:space="0" w:color="auto"/>
              <w:left w:val="nil"/>
              <w:bottom w:val="single" w:sz="8" w:space="0" w:color="auto"/>
              <w:right w:val="single" w:sz="8" w:space="0" w:color="auto"/>
            </w:tcBorders>
            <w:vAlign w:val="center"/>
            <w:hideMark/>
          </w:tcPr>
          <w:p w14:paraId="4B996C7D"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Punctaj</w:t>
            </w:r>
          </w:p>
        </w:tc>
      </w:tr>
      <w:tr w:rsidR="00B12198" w:rsidRPr="00900364" w14:paraId="5EE2FBE1" w14:textId="77777777" w:rsidTr="009755B8">
        <w:trPr>
          <w:trHeight w:val="60"/>
          <w:tblHeader/>
          <w:jc w:val="center"/>
        </w:trPr>
        <w:tc>
          <w:tcPr>
            <w:tcW w:w="9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5897A4AA" w14:textId="77777777" w:rsidR="00490256" w:rsidRPr="00900364" w:rsidRDefault="00490256" w:rsidP="00900364">
            <w:pPr>
              <w:jc w:val="center"/>
              <w:rPr>
                <w:rFonts w:asciiTheme="minorHAnsi" w:hAnsiTheme="minorHAnsi" w:cstheme="minorHAnsi"/>
                <w:b/>
                <w:bCs/>
                <w:sz w:val="20"/>
                <w:szCs w:val="20"/>
                <w:lang w:eastAsia="ro-RO"/>
              </w:rPr>
            </w:pPr>
            <w:bookmarkStart w:id="0" w:name="_Hlk221775911"/>
            <w:r w:rsidRPr="00900364">
              <w:rPr>
                <w:rFonts w:asciiTheme="minorHAnsi" w:hAnsiTheme="minorHAnsi" w:cstheme="minorHAnsi"/>
                <w:b/>
                <w:bCs/>
                <w:sz w:val="20"/>
                <w:szCs w:val="20"/>
                <w:lang w:eastAsia="ro-RO"/>
              </w:rPr>
              <w:t>1</w:t>
            </w:r>
          </w:p>
        </w:tc>
        <w:tc>
          <w:tcPr>
            <w:tcW w:w="12193"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4C94F096" w14:textId="43FA2BB5" w:rsidR="00490256" w:rsidRPr="00900364" w:rsidRDefault="00490256" w:rsidP="00490256">
            <w:pPr>
              <w:rPr>
                <w:rFonts w:asciiTheme="minorHAnsi" w:hAnsiTheme="minorHAnsi" w:cstheme="minorHAnsi"/>
                <w:b/>
                <w:bCs/>
                <w:sz w:val="20"/>
                <w:szCs w:val="20"/>
                <w:lang w:eastAsia="ro-RO"/>
              </w:rPr>
            </w:pPr>
            <w:proofErr w:type="spellStart"/>
            <w:r w:rsidRPr="00900364">
              <w:rPr>
                <w:rFonts w:asciiTheme="minorHAnsi" w:hAnsiTheme="minorHAnsi" w:cstheme="minorHAnsi"/>
                <w:b/>
                <w:bCs/>
                <w:sz w:val="20"/>
                <w:szCs w:val="20"/>
                <w:lang w:eastAsia="ro-RO"/>
              </w:rPr>
              <w:t>Contribuţia</w:t>
            </w:r>
            <w:proofErr w:type="spellEnd"/>
            <w:r w:rsidRPr="00900364">
              <w:rPr>
                <w:rFonts w:asciiTheme="minorHAnsi" w:hAnsiTheme="minorHAnsi" w:cstheme="minorHAnsi"/>
                <w:b/>
                <w:bCs/>
                <w:sz w:val="20"/>
                <w:szCs w:val="20"/>
                <w:lang w:eastAsia="ro-RO"/>
              </w:rPr>
              <w:t xml:space="preserve"> proiectului la realizarea obiectivului priorității de investiție. Punctajul acordat criteriului este </w:t>
            </w:r>
            <w:r w:rsidR="001F00AF" w:rsidRPr="00900364">
              <w:rPr>
                <w:rFonts w:asciiTheme="minorHAnsi" w:hAnsiTheme="minorHAnsi" w:cstheme="minorHAnsi"/>
                <w:b/>
                <w:bCs/>
                <w:sz w:val="20"/>
                <w:szCs w:val="20"/>
                <w:lang w:eastAsia="ro-RO"/>
              </w:rPr>
              <w:t xml:space="preserve"> suma </w:t>
            </w:r>
            <w:r w:rsidRPr="00900364">
              <w:rPr>
                <w:rFonts w:asciiTheme="minorHAnsi" w:hAnsiTheme="minorHAnsi" w:cstheme="minorHAnsi"/>
                <w:b/>
                <w:bCs/>
                <w:sz w:val="20"/>
                <w:szCs w:val="20"/>
                <w:lang w:eastAsia="ro-RO"/>
              </w:rPr>
              <w:t xml:space="preserve"> tuturor punctajelor obținute la subcriteriile de mai jos:</w:t>
            </w:r>
          </w:p>
        </w:tc>
        <w:tc>
          <w:tcPr>
            <w:tcW w:w="982" w:type="dxa"/>
            <w:tcBorders>
              <w:top w:val="single" w:sz="4" w:space="0" w:color="auto"/>
              <w:left w:val="nil"/>
              <w:bottom w:val="single" w:sz="4" w:space="0" w:color="auto"/>
              <w:right w:val="single" w:sz="4" w:space="0" w:color="auto"/>
            </w:tcBorders>
            <w:shd w:val="clear" w:color="auto" w:fill="9CC2E5" w:themeFill="accent1" w:themeFillTint="99"/>
            <w:vAlign w:val="center"/>
            <w:hideMark/>
          </w:tcPr>
          <w:p w14:paraId="08DE9ABD"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40</w:t>
            </w:r>
          </w:p>
        </w:tc>
      </w:tr>
      <w:tr w:rsidR="00B12198" w:rsidRPr="00900364" w14:paraId="12C108BA" w14:textId="77777777" w:rsidTr="009755B8">
        <w:trPr>
          <w:trHeight w:val="70"/>
          <w:tblHeader/>
          <w:jc w:val="center"/>
        </w:trPr>
        <w:tc>
          <w:tcPr>
            <w:tcW w:w="980" w:type="dxa"/>
            <w:tcBorders>
              <w:top w:val="nil"/>
              <w:left w:val="single" w:sz="4" w:space="0" w:color="auto"/>
              <w:bottom w:val="single" w:sz="4" w:space="0" w:color="auto"/>
              <w:right w:val="single" w:sz="4" w:space="0" w:color="auto"/>
            </w:tcBorders>
            <w:shd w:val="clear" w:color="auto" w:fill="DEEAF6" w:themeFill="accent1" w:themeFillTint="33"/>
            <w:vAlign w:val="center"/>
            <w:hideMark/>
          </w:tcPr>
          <w:p w14:paraId="44E5E1EC" w14:textId="3FAD43E8" w:rsidR="00490256" w:rsidRPr="00900364" w:rsidRDefault="00490256" w:rsidP="00900364">
            <w:pPr>
              <w:jc w:val="center"/>
              <w:rPr>
                <w:rFonts w:asciiTheme="minorHAnsi" w:hAnsiTheme="minorHAnsi" w:cstheme="minorHAnsi"/>
                <w:b/>
                <w:bCs/>
                <w:sz w:val="20"/>
                <w:szCs w:val="20"/>
                <w:lang w:eastAsia="ro-RO"/>
              </w:rPr>
            </w:pPr>
            <w:bookmarkStart w:id="1" w:name="_Hlk221696517"/>
            <w:r w:rsidRPr="00900364">
              <w:rPr>
                <w:rFonts w:asciiTheme="minorHAnsi" w:hAnsiTheme="minorHAnsi" w:cstheme="minorHAnsi"/>
                <w:b/>
                <w:bCs/>
                <w:sz w:val="20"/>
                <w:szCs w:val="20"/>
                <w:lang w:eastAsia="ro-RO"/>
              </w:rPr>
              <w:t>1.1.</w:t>
            </w:r>
          </w:p>
        </w:tc>
        <w:tc>
          <w:tcPr>
            <w:tcW w:w="12193" w:type="dxa"/>
            <w:tcBorders>
              <w:top w:val="nil"/>
              <w:left w:val="nil"/>
              <w:bottom w:val="single" w:sz="4" w:space="0" w:color="auto"/>
              <w:right w:val="single" w:sz="4" w:space="0" w:color="auto"/>
            </w:tcBorders>
            <w:shd w:val="clear" w:color="auto" w:fill="DEEAF6" w:themeFill="accent1" w:themeFillTint="33"/>
            <w:vAlign w:val="center"/>
            <w:hideMark/>
          </w:tcPr>
          <w:p w14:paraId="4218E5E3" w14:textId="579D04B6" w:rsidR="007B2C4F" w:rsidRPr="00900364" w:rsidRDefault="00640690" w:rsidP="00490256">
            <w:pPr>
              <w:rPr>
                <w:rFonts w:asciiTheme="minorHAnsi" w:hAnsiTheme="minorHAnsi" w:cstheme="minorHAnsi"/>
                <w:sz w:val="20"/>
                <w:szCs w:val="20"/>
                <w:lang w:eastAsia="ro-RO"/>
              </w:rPr>
            </w:pPr>
            <w:r w:rsidRPr="00640690">
              <w:rPr>
                <w:rFonts w:asciiTheme="minorHAnsi" w:hAnsiTheme="minorHAnsi" w:cstheme="minorHAnsi"/>
                <w:b/>
                <w:bCs/>
                <w:sz w:val="20"/>
                <w:szCs w:val="20"/>
                <w:lang w:eastAsia="ro-RO"/>
              </w:rPr>
              <w:t>Procentul suprafeței construibile ocupate cu construcții industriale și logistice realizate sau aflate în curs de realizare, raportat la suprafața totală construibilă aferentă proiectului (greenfield, brownfield sau extindere a unui parc industrial existent), la 3 ani de la finalizarea proiectului.</w:t>
            </w:r>
          </w:p>
        </w:tc>
        <w:tc>
          <w:tcPr>
            <w:tcW w:w="982" w:type="dxa"/>
            <w:tcBorders>
              <w:top w:val="nil"/>
              <w:left w:val="nil"/>
              <w:bottom w:val="single" w:sz="4" w:space="0" w:color="auto"/>
              <w:right w:val="single" w:sz="4" w:space="0" w:color="auto"/>
            </w:tcBorders>
            <w:shd w:val="clear" w:color="auto" w:fill="DEEAF6" w:themeFill="accent1" w:themeFillTint="33"/>
            <w:vAlign w:val="center"/>
            <w:hideMark/>
          </w:tcPr>
          <w:p w14:paraId="5038166C"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5</w:t>
            </w:r>
          </w:p>
        </w:tc>
      </w:tr>
      <w:tr w:rsidR="00B12198" w:rsidRPr="00900364" w14:paraId="5F763C53" w14:textId="77777777" w:rsidTr="009755B8">
        <w:trPr>
          <w:trHeight w:val="276"/>
          <w:tblHeader/>
          <w:jc w:val="center"/>
        </w:trPr>
        <w:tc>
          <w:tcPr>
            <w:tcW w:w="980" w:type="dxa"/>
            <w:tcBorders>
              <w:top w:val="nil"/>
              <w:left w:val="single" w:sz="4" w:space="0" w:color="auto"/>
              <w:bottom w:val="single" w:sz="4" w:space="0" w:color="auto"/>
              <w:right w:val="single" w:sz="4" w:space="0" w:color="auto"/>
            </w:tcBorders>
            <w:vAlign w:val="center"/>
            <w:hideMark/>
          </w:tcPr>
          <w:p w14:paraId="127872BB" w14:textId="7512FEDC" w:rsidR="00490256" w:rsidRPr="00900364" w:rsidRDefault="00490256" w:rsidP="00900364">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tcBorders>
              <w:top w:val="nil"/>
              <w:left w:val="nil"/>
              <w:bottom w:val="single" w:sz="4" w:space="0" w:color="auto"/>
              <w:right w:val="single" w:sz="4" w:space="0" w:color="auto"/>
            </w:tcBorders>
            <w:vAlign w:val="center"/>
            <w:hideMark/>
          </w:tcPr>
          <w:p w14:paraId="31D63B63" w14:textId="4621CF84" w:rsidR="00490256" w:rsidRPr="00900364" w:rsidRDefault="00BD3CAC" w:rsidP="00490256">
            <w:pPr>
              <w:rPr>
                <w:rFonts w:asciiTheme="minorHAnsi" w:hAnsiTheme="minorHAnsi" w:cstheme="minorHAnsi"/>
                <w:sz w:val="20"/>
                <w:szCs w:val="20"/>
                <w:lang w:eastAsia="ro-RO"/>
              </w:rPr>
            </w:pPr>
            <w:r w:rsidRPr="00BD3CAC">
              <w:rPr>
                <w:rFonts w:asciiTheme="minorHAnsi" w:hAnsiTheme="minorHAnsi" w:cstheme="minorHAnsi"/>
                <w:sz w:val="20"/>
                <w:szCs w:val="20"/>
                <w:lang w:eastAsia="ro-RO"/>
              </w:rPr>
              <w:t>≥70% din suprafața construibilă</w:t>
            </w:r>
          </w:p>
        </w:tc>
        <w:tc>
          <w:tcPr>
            <w:tcW w:w="982" w:type="dxa"/>
            <w:tcBorders>
              <w:top w:val="nil"/>
              <w:left w:val="nil"/>
              <w:bottom w:val="single" w:sz="4" w:space="0" w:color="auto"/>
              <w:right w:val="single" w:sz="4" w:space="0" w:color="auto"/>
            </w:tcBorders>
            <w:vAlign w:val="center"/>
            <w:hideMark/>
          </w:tcPr>
          <w:p w14:paraId="02B11B70" w14:textId="77777777" w:rsidR="00490256" w:rsidRPr="00900364" w:rsidRDefault="00490256" w:rsidP="00490256">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5</w:t>
            </w:r>
          </w:p>
        </w:tc>
      </w:tr>
      <w:tr w:rsidR="00B12198" w:rsidRPr="00900364" w14:paraId="306FFB5C" w14:textId="77777777" w:rsidTr="009755B8">
        <w:trPr>
          <w:trHeight w:val="276"/>
          <w:tblHeader/>
          <w:jc w:val="center"/>
        </w:trPr>
        <w:tc>
          <w:tcPr>
            <w:tcW w:w="980" w:type="dxa"/>
            <w:tcBorders>
              <w:top w:val="nil"/>
              <w:left w:val="single" w:sz="4" w:space="0" w:color="auto"/>
              <w:bottom w:val="single" w:sz="4" w:space="0" w:color="auto"/>
              <w:right w:val="single" w:sz="4" w:space="0" w:color="auto"/>
            </w:tcBorders>
            <w:vAlign w:val="center"/>
            <w:hideMark/>
          </w:tcPr>
          <w:p w14:paraId="55F5358A" w14:textId="74C8271E" w:rsidR="00490256" w:rsidRPr="00900364" w:rsidRDefault="00490256" w:rsidP="00900364">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tcBorders>
              <w:top w:val="nil"/>
              <w:left w:val="nil"/>
              <w:bottom w:val="single" w:sz="4" w:space="0" w:color="auto"/>
              <w:right w:val="single" w:sz="4" w:space="0" w:color="auto"/>
            </w:tcBorders>
            <w:vAlign w:val="center"/>
            <w:hideMark/>
          </w:tcPr>
          <w:p w14:paraId="3B13C381" w14:textId="22DC5E00" w:rsidR="00490256" w:rsidRPr="00900364" w:rsidRDefault="0076633C" w:rsidP="00490256">
            <w:pPr>
              <w:rPr>
                <w:rFonts w:asciiTheme="minorHAnsi" w:hAnsiTheme="minorHAnsi" w:cstheme="minorHAnsi"/>
                <w:sz w:val="20"/>
                <w:szCs w:val="20"/>
                <w:lang w:eastAsia="ro-RO"/>
              </w:rPr>
            </w:pPr>
            <w:r w:rsidRPr="00BD3CAC">
              <w:rPr>
                <w:rFonts w:asciiTheme="minorHAnsi" w:hAnsiTheme="minorHAnsi" w:cstheme="minorHAnsi"/>
                <w:sz w:val="20"/>
                <w:szCs w:val="20"/>
                <w:lang w:eastAsia="ro-RO"/>
              </w:rPr>
              <w:t>≥</w:t>
            </w:r>
            <w:r w:rsidR="00BD3CAC" w:rsidRPr="00BD3CAC">
              <w:rPr>
                <w:rFonts w:asciiTheme="minorHAnsi" w:hAnsiTheme="minorHAnsi" w:cstheme="minorHAnsi"/>
                <w:sz w:val="20"/>
                <w:szCs w:val="20"/>
                <w:lang w:eastAsia="ro-RO"/>
              </w:rPr>
              <w:t>50</w:t>
            </w:r>
            <w:r>
              <w:rPr>
                <w:rFonts w:asciiTheme="minorHAnsi" w:hAnsiTheme="minorHAnsi" w:cstheme="minorHAnsi"/>
                <w:sz w:val="20"/>
                <w:szCs w:val="20"/>
                <w:lang w:eastAsia="ro-RO"/>
              </w:rPr>
              <w:t xml:space="preserve"> </w:t>
            </w:r>
            <w:r w:rsidRPr="0076633C">
              <w:rPr>
                <w:rFonts w:asciiTheme="minorHAnsi" w:hAnsiTheme="minorHAnsi" w:cstheme="minorHAnsi"/>
                <w:sz w:val="20"/>
                <w:szCs w:val="20"/>
                <w:lang w:eastAsia="ro-RO"/>
              </w:rPr>
              <w:t>&lt;</w:t>
            </w:r>
            <w:r>
              <w:rPr>
                <w:rFonts w:asciiTheme="minorHAnsi" w:hAnsiTheme="minorHAnsi" w:cstheme="minorHAnsi"/>
                <w:sz w:val="20"/>
                <w:szCs w:val="20"/>
                <w:lang w:eastAsia="ro-RO"/>
              </w:rPr>
              <w:t>70</w:t>
            </w:r>
            <w:r w:rsidR="00BD3CAC" w:rsidRPr="00BD3CAC">
              <w:rPr>
                <w:rFonts w:asciiTheme="minorHAnsi" w:hAnsiTheme="minorHAnsi" w:cstheme="minorHAnsi"/>
                <w:sz w:val="20"/>
                <w:szCs w:val="20"/>
                <w:lang w:eastAsia="ro-RO"/>
              </w:rPr>
              <w:t>%</w:t>
            </w:r>
          </w:p>
        </w:tc>
        <w:tc>
          <w:tcPr>
            <w:tcW w:w="982" w:type="dxa"/>
            <w:tcBorders>
              <w:top w:val="nil"/>
              <w:left w:val="nil"/>
              <w:bottom w:val="single" w:sz="4" w:space="0" w:color="auto"/>
              <w:right w:val="single" w:sz="4" w:space="0" w:color="auto"/>
            </w:tcBorders>
            <w:vAlign w:val="center"/>
            <w:hideMark/>
          </w:tcPr>
          <w:p w14:paraId="003FF393" w14:textId="59A28C5E" w:rsidR="00490256" w:rsidRPr="00900364" w:rsidRDefault="000F62D0" w:rsidP="00490256">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3</w:t>
            </w:r>
          </w:p>
        </w:tc>
      </w:tr>
      <w:tr w:rsidR="00B12198" w:rsidRPr="00900364" w14:paraId="603DC390" w14:textId="77777777" w:rsidTr="0076633C">
        <w:trPr>
          <w:trHeight w:val="58"/>
          <w:tblHeader/>
          <w:jc w:val="center"/>
        </w:trPr>
        <w:tc>
          <w:tcPr>
            <w:tcW w:w="980" w:type="dxa"/>
            <w:tcBorders>
              <w:top w:val="nil"/>
              <w:left w:val="single" w:sz="4" w:space="0" w:color="auto"/>
              <w:bottom w:val="single" w:sz="4" w:space="0" w:color="auto"/>
              <w:right w:val="single" w:sz="4" w:space="0" w:color="auto"/>
            </w:tcBorders>
            <w:vAlign w:val="center"/>
          </w:tcPr>
          <w:p w14:paraId="43616FDF" w14:textId="701DDE91" w:rsidR="000F62D0" w:rsidRPr="00900364" w:rsidRDefault="000F62D0" w:rsidP="00900364">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c.</w:t>
            </w:r>
          </w:p>
        </w:tc>
        <w:tc>
          <w:tcPr>
            <w:tcW w:w="12193" w:type="dxa"/>
            <w:tcBorders>
              <w:top w:val="nil"/>
              <w:left w:val="nil"/>
              <w:bottom w:val="single" w:sz="4" w:space="0" w:color="auto"/>
              <w:right w:val="single" w:sz="4" w:space="0" w:color="auto"/>
            </w:tcBorders>
            <w:vAlign w:val="center"/>
          </w:tcPr>
          <w:p w14:paraId="0C0D9143" w14:textId="3ABED89B" w:rsidR="000F62D0" w:rsidRPr="0076633C" w:rsidRDefault="0076633C" w:rsidP="000F62D0">
            <w:pPr>
              <w:rPr>
                <w:rFonts w:asciiTheme="minorHAnsi" w:hAnsiTheme="minorHAnsi" w:cstheme="minorHAnsi"/>
                <w:sz w:val="20"/>
                <w:szCs w:val="20"/>
                <w:lang w:eastAsia="ro-RO"/>
              </w:rPr>
            </w:pPr>
            <w:r w:rsidRPr="00BD3CAC">
              <w:rPr>
                <w:rFonts w:asciiTheme="minorHAnsi" w:hAnsiTheme="minorHAnsi" w:cstheme="minorHAnsi"/>
                <w:sz w:val="20"/>
                <w:szCs w:val="20"/>
                <w:lang w:eastAsia="ro-RO"/>
              </w:rPr>
              <w:t>≥</w:t>
            </w:r>
            <m:oMath>
              <m:r>
                <m:rPr>
                  <m:sty m:val="p"/>
                </m:rPr>
                <w:rPr>
                  <w:rFonts w:ascii="Cambria Math" w:hAnsi="Cambria Math" w:cstheme="minorHAnsi"/>
                  <w:sz w:val="20"/>
                  <w:szCs w:val="20"/>
                  <w:lang w:eastAsia="ro-RO"/>
                </w:rPr>
                <m:t>30&lt;50%</m:t>
              </m:r>
            </m:oMath>
          </w:p>
        </w:tc>
        <w:tc>
          <w:tcPr>
            <w:tcW w:w="982" w:type="dxa"/>
            <w:tcBorders>
              <w:top w:val="nil"/>
              <w:left w:val="nil"/>
              <w:bottom w:val="single" w:sz="4" w:space="0" w:color="auto"/>
              <w:right w:val="single" w:sz="4" w:space="0" w:color="auto"/>
            </w:tcBorders>
            <w:vAlign w:val="center"/>
          </w:tcPr>
          <w:p w14:paraId="7F8A633F" w14:textId="0A8E2819"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2</w:t>
            </w:r>
          </w:p>
        </w:tc>
      </w:tr>
      <w:tr w:rsidR="00B12198" w:rsidRPr="00900364" w14:paraId="0563A1B3" w14:textId="77777777" w:rsidTr="009755B8">
        <w:trPr>
          <w:trHeight w:val="276"/>
          <w:tblHeader/>
          <w:jc w:val="center"/>
        </w:trPr>
        <w:tc>
          <w:tcPr>
            <w:tcW w:w="980" w:type="dxa"/>
            <w:tcBorders>
              <w:top w:val="nil"/>
              <w:left w:val="single" w:sz="4" w:space="0" w:color="auto"/>
              <w:bottom w:val="single" w:sz="4" w:space="0" w:color="auto"/>
              <w:right w:val="single" w:sz="4" w:space="0" w:color="auto"/>
            </w:tcBorders>
            <w:vAlign w:val="center"/>
          </w:tcPr>
          <w:p w14:paraId="7427148B" w14:textId="503B8986" w:rsidR="000F62D0" w:rsidRPr="00900364" w:rsidRDefault="000F62D0" w:rsidP="00900364">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d.</w:t>
            </w:r>
          </w:p>
        </w:tc>
        <w:tc>
          <w:tcPr>
            <w:tcW w:w="12193" w:type="dxa"/>
            <w:tcBorders>
              <w:top w:val="nil"/>
              <w:left w:val="nil"/>
              <w:bottom w:val="single" w:sz="4" w:space="0" w:color="auto"/>
              <w:right w:val="single" w:sz="4" w:space="0" w:color="auto"/>
            </w:tcBorders>
            <w:vAlign w:val="center"/>
          </w:tcPr>
          <w:p w14:paraId="1A4C1BC6" w14:textId="3083C11D" w:rsidR="000F62D0" w:rsidRPr="0076633C" w:rsidRDefault="00BD3CAC" w:rsidP="000F62D0">
            <w:pPr>
              <w:rPr>
                <w:rFonts w:asciiTheme="minorHAnsi" w:hAnsiTheme="minorHAnsi" w:cstheme="minorHAnsi"/>
                <w:sz w:val="20"/>
                <w:szCs w:val="20"/>
                <w:lang w:eastAsia="ro-RO"/>
              </w:rPr>
            </w:pPr>
            <w:r w:rsidRPr="0076633C">
              <w:rPr>
                <w:rFonts w:asciiTheme="minorHAnsi" w:hAnsiTheme="minorHAnsi" w:cstheme="minorHAnsi"/>
                <w:sz w:val="20"/>
                <w:szCs w:val="20"/>
                <w:lang w:eastAsia="ro-RO"/>
              </w:rPr>
              <w:t>&lt;30%</w:t>
            </w:r>
          </w:p>
        </w:tc>
        <w:tc>
          <w:tcPr>
            <w:tcW w:w="982" w:type="dxa"/>
            <w:tcBorders>
              <w:top w:val="nil"/>
              <w:left w:val="nil"/>
              <w:bottom w:val="single" w:sz="4" w:space="0" w:color="auto"/>
              <w:right w:val="single" w:sz="4" w:space="0" w:color="auto"/>
            </w:tcBorders>
            <w:vAlign w:val="center"/>
          </w:tcPr>
          <w:p w14:paraId="74D23765" w14:textId="29F10B63"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0</w:t>
            </w:r>
          </w:p>
        </w:tc>
      </w:tr>
      <w:tr w:rsidR="00204AD3" w:rsidRPr="00900364" w14:paraId="577327CF" w14:textId="77777777" w:rsidTr="0076633C">
        <w:trPr>
          <w:trHeight w:val="276"/>
          <w:tblHeader/>
          <w:jc w:val="center"/>
        </w:trPr>
        <w:tc>
          <w:tcPr>
            <w:tcW w:w="980" w:type="dxa"/>
            <w:tcBorders>
              <w:top w:val="nil"/>
              <w:left w:val="single" w:sz="4" w:space="0" w:color="auto"/>
              <w:bottom w:val="single" w:sz="4" w:space="0" w:color="auto"/>
              <w:right w:val="single" w:sz="4" w:space="0" w:color="auto"/>
            </w:tcBorders>
            <w:shd w:val="clear" w:color="auto" w:fill="DEEAF6" w:themeFill="accent1" w:themeFillTint="33"/>
          </w:tcPr>
          <w:p w14:paraId="6DD58953" w14:textId="7D47FACE" w:rsidR="00204AD3" w:rsidRPr="0076633C" w:rsidRDefault="00204AD3" w:rsidP="00204AD3">
            <w:pPr>
              <w:jc w:val="center"/>
              <w:rPr>
                <w:rFonts w:asciiTheme="minorHAnsi" w:hAnsiTheme="minorHAnsi" w:cstheme="minorHAnsi"/>
                <w:b/>
                <w:bCs/>
                <w:sz w:val="20"/>
                <w:szCs w:val="20"/>
                <w:lang w:eastAsia="ro-RO"/>
              </w:rPr>
            </w:pPr>
            <w:bookmarkStart w:id="2" w:name="_Hlk221696603"/>
            <w:bookmarkEnd w:id="0"/>
            <w:bookmarkEnd w:id="1"/>
            <w:r w:rsidRPr="0076633C">
              <w:rPr>
                <w:rFonts w:asciiTheme="minorHAnsi" w:hAnsiTheme="minorHAnsi" w:cstheme="minorHAnsi"/>
                <w:b/>
                <w:bCs/>
                <w:sz w:val="20"/>
                <w:szCs w:val="20"/>
                <w:lang w:eastAsia="ro-RO"/>
              </w:rPr>
              <w:t>1.2</w:t>
            </w:r>
          </w:p>
        </w:tc>
        <w:tc>
          <w:tcPr>
            <w:tcW w:w="12193" w:type="dxa"/>
            <w:tcBorders>
              <w:top w:val="nil"/>
              <w:left w:val="nil"/>
              <w:bottom w:val="single" w:sz="4" w:space="0" w:color="auto"/>
              <w:right w:val="single" w:sz="4" w:space="0" w:color="auto"/>
            </w:tcBorders>
            <w:shd w:val="clear" w:color="auto" w:fill="DEEAF6" w:themeFill="accent1" w:themeFillTint="33"/>
          </w:tcPr>
          <w:p w14:paraId="3402252C" w14:textId="487EFA06" w:rsidR="00204AD3" w:rsidRPr="0076633C" w:rsidRDefault="00204AD3" w:rsidP="00204AD3">
            <w:pPr>
              <w:rPr>
                <w:rFonts w:asciiTheme="minorHAnsi" w:hAnsiTheme="minorHAnsi" w:cstheme="minorHAnsi"/>
                <w:b/>
                <w:bCs/>
                <w:sz w:val="20"/>
                <w:szCs w:val="20"/>
                <w:lang w:eastAsia="ro-RO"/>
              </w:rPr>
            </w:pPr>
            <w:r w:rsidRPr="0076633C">
              <w:rPr>
                <w:rFonts w:asciiTheme="minorHAnsi" w:hAnsiTheme="minorHAnsi" w:cstheme="minorHAnsi"/>
                <w:b/>
                <w:bCs/>
                <w:sz w:val="20"/>
                <w:szCs w:val="20"/>
                <w:lang w:eastAsia="ro-RO"/>
              </w:rPr>
              <w:t xml:space="preserve">Numărul de rezidenți atrași/parc industrial la un an de la finalizarea investiției (se va alege una din </w:t>
            </w:r>
            <w:proofErr w:type="spellStart"/>
            <w:r w:rsidRPr="0076633C">
              <w:rPr>
                <w:rFonts w:asciiTheme="minorHAnsi" w:hAnsiTheme="minorHAnsi" w:cstheme="minorHAnsi"/>
                <w:b/>
                <w:bCs/>
                <w:sz w:val="20"/>
                <w:szCs w:val="20"/>
                <w:lang w:eastAsia="ro-RO"/>
              </w:rPr>
              <w:t>opiunile</w:t>
            </w:r>
            <w:proofErr w:type="spellEnd"/>
            <w:r w:rsidRPr="0076633C">
              <w:rPr>
                <w:rFonts w:asciiTheme="minorHAnsi" w:hAnsiTheme="minorHAnsi" w:cstheme="minorHAnsi"/>
                <w:b/>
                <w:bCs/>
                <w:sz w:val="20"/>
                <w:szCs w:val="20"/>
                <w:lang w:eastAsia="ro-RO"/>
              </w:rPr>
              <w:t xml:space="preserve"> de la a, b, c)</w:t>
            </w:r>
          </w:p>
        </w:tc>
        <w:tc>
          <w:tcPr>
            <w:tcW w:w="982" w:type="dxa"/>
            <w:tcBorders>
              <w:top w:val="nil"/>
              <w:left w:val="nil"/>
              <w:bottom w:val="single" w:sz="4" w:space="0" w:color="auto"/>
              <w:right w:val="single" w:sz="4" w:space="0" w:color="auto"/>
            </w:tcBorders>
            <w:shd w:val="clear" w:color="auto" w:fill="DEEAF6" w:themeFill="accent1" w:themeFillTint="33"/>
            <w:vAlign w:val="center"/>
          </w:tcPr>
          <w:p w14:paraId="5158D1BD" w14:textId="3EA1C788" w:rsidR="00204AD3" w:rsidRPr="0076633C" w:rsidRDefault="004129E4" w:rsidP="00204AD3">
            <w:pPr>
              <w:jc w:val="center"/>
              <w:rPr>
                <w:rFonts w:asciiTheme="minorHAnsi" w:hAnsiTheme="minorHAnsi" w:cstheme="minorHAnsi"/>
                <w:b/>
                <w:bCs/>
                <w:sz w:val="20"/>
                <w:szCs w:val="20"/>
                <w:lang w:eastAsia="ro-RO"/>
              </w:rPr>
            </w:pPr>
            <w:r w:rsidRPr="0076633C">
              <w:rPr>
                <w:rFonts w:asciiTheme="minorHAnsi" w:hAnsiTheme="minorHAnsi" w:cstheme="minorHAnsi"/>
                <w:b/>
                <w:bCs/>
                <w:sz w:val="20"/>
                <w:szCs w:val="20"/>
                <w:lang w:eastAsia="ro-RO"/>
              </w:rPr>
              <w:t>5</w:t>
            </w:r>
          </w:p>
        </w:tc>
      </w:tr>
      <w:tr w:rsidR="00204AD3" w:rsidRPr="00900364" w14:paraId="12B16D3E" w14:textId="77777777" w:rsidTr="0076633C">
        <w:trPr>
          <w:trHeight w:val="276"/>
          <w:tblHeader/>
          <w:jc w:val="center"/>
        </w:trPr>
        <w:tc>
          <w:tcPr>
            <w:tcW w:w="980" w:type="dxa"/>
            <w:tcBorders>
              <w:top w:val="nil"/>
              <w:left w:val="single" w:sz="4" w:space="0" w:color="auto"/>
              <w:bottom w:val="single" w:sz="4" w:space="0" w:color="auto"/>
              <w:right w:val="single" w:sz="4" w:space="0" w:color="auto"/>
            </w:tcBorders>
          </w:tcPr>
          <w:p w14:paraId="7A6161DE" w14:textId="60039801" w:rsidR="00204AD3" w:rsidRPr="00900364" w:rsidRDefault="00204AD3" w:rsidP="00204AD3">
            <w:pPr>
              <w:jc w:val="center"/>
              <w:rPr>
                <w:rFonts w:asciiTheme="minorHAnsi" w:hAnsiTheme="minorHAnsi" w:cstheme="minorHAnsi"/>
                <w:sz w:val="20"/>
                <w:szCs w:val="20"/>
                <w:lang w:eastAsia="ro-RO"/>
              </w:rPr>
            </w:pPr>
            <w:r w:rsidRPr="0076633C">
              <w:rPr>
                <w:rFonts w:asciiTheme="minorHAnsi" w:hAnsiTheme="minorHAnsi" w:cstheme="minorHAnsi"/>
                <w:sz w:val="20"/>
                <w:szCs w:val="20"/>
                <w:lang w:eastAsia="ro-RO"/>
              </w:rPr>
              <w:t xml:space="preserve">a. </w:t>
            </w:r>
          </w:p>
        </w:tc>
        <w:tc>
          <w:tcPr>
            <w:tcW w:w="12193" w:type="dxa"/>
            <w:tcBorders>
              <w:top w:val="nil"/>
              <w:left w:val="nil"/>
              <w:bottom w:val="single" w:sz="4" w:space="0" w:color="auto"/>
              <w:right w:val="single" w:sz="4" w:space="0" w:color="auto"/>
            </w:tcBorders>
          </w:tcPr>
          <w:p w14:paraId="04F47C3C" w14:textId="59DE3BBE" w:rsidR="00204AD3" w:rsidRPr="00900364" w:rsidRDefault="00204AD3" w:rsidP="00204AD3">
            <w:pPr>
              <w:rPr>
                <w:rFonts w:asciiTheme="minorHAnsi" w:hAnsiTheme="minorHAnsi" w:cstheme="minorHAnsi"/>
                <w:sz w:val="20"/>
                <w:szCs w:val="20"/>
                <w:lang w:eastAsia="ro-RO"/>
              </w:rPr>
            </w:pPr>
            <w:r w:rsidRPr="0076633C">
              <w:rPr>
                <w:rFonts w:asciiTheme="minorHAnsi" w:hAnsiTheme="minorHAnsi" w:cstheme="minorHAnsi"/>
                <w:sz w:val="20"/>
                <w:szCs w:val="20"/>
                <w:lang w:eastAsia="ro-RO"/>
              </w:rPr>
              <w:t>&gt;10</w:t>
            </w:r>
          </w:p>
        </w:tc>
        <w:tc>
          <w:tcPr>
            <w:tcW w:w="982" w:type="dxa"/>
            <w:tcBorders>
              <w:top w:val="nil"/>
              <w:left w:val="nil"/>
              <w:bottom w:val="single" w:sz="4" w:space="0" w:color="auto"/>
              <w:right w:val="single" w:sz="4" w:space="0" w:color="auto"/>
            </w:tcBorders>
            <w:vAlign w:val="center"/>
          </w:tcPr>
          <w:p w14:paraId="324EC391" w14:textId="79DBB255" w:rsidR="00204AD3" w:rsidRPr="00900364" w:rsidRDefault="004129E4" w:rsidP="00204AD3">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5</w:t>
            </w:r>
          </w:p>
        </w:tc>
      </w:tr>
      <w:tr w:rsidR="00204AD3" w:rsidRPr="00900364" w14:paraId="2E69739B" w14:textId="77777777" w:rsidTr="0076633C">
        <w:trPr>
          <w:trHeight w:val="276"/>
          <w:tblHeader/>
          <w:jc w:val="center"/>
        </w:trPr>
        <w:tc>
          <w:tcPr>
            <w:tcW w:w="980" w:type="dxa"/>
            <w:tcBorders>
              <w:top w:val="nil"/>
              <w:left w:val="single" w:sz="4" w:space="0" w:color="auto"/>
              <w:bottom w:val="single" w:sz="4" w:space="0" w:color="auto"/>
              <w:right w:val="single" w:sz="4" w:space="0" w:color="auto"/>
            </w:tcBorders>
          </w:tcPr>
          <w:p w14:paraId="421E9999" w14:textId="53334262" w:rsidR="00204AD3" w:rsidRPr="00900364" w:rsidRDefault="00204AD3" w:rsidP="00204AD3">
            <w:pPr>
              <w:jc w:val="center"/>
              <w:rPr>
                <w:rFonts w:asciiTheme="minorHAnsi" w:hAnsiTheme="minorHAnsi" w:cstheme="minorHAnsi"/>
                <w:sz w:val="20"/>
                <w:szCs w:val="20"/>
                <w:lang w:eastAsia="ro-RO"/>
              </w:rPr>
            </w:pPr>
            <w:r w:rsidRPr="0076633C">
              <w:rPr>
                <w:rFonts w:asciiTheme="minorHAnsi" w:hAnsiTheme="minorHAnsi" w:cstheme="minorHAnsi"/>
                <w:sz w:val="20"/>
                <w:szCs w:val="20"/>
                <w:lang w:eastAsia="ro-RO"/>
              </w:rPr>
              <w:t xml:space="preserve">b. </w:t>
            </w:r>
          </w:p>
        </w:tc>
        <w:tc>
          <w:tcPr>
            <w:tcW w:w="12193" w:type="dxa"/>
            <w:tcBorders>
              <w:top w:val="nil"/>
              <w:left w:val="nil"/>
              <w:bottom w:val="single" w:sz="4" w:space="0" w:color="auto"/>
              <w:right w:val="single" w:sz="4" w:space="0" w:color="auto"/>
            </w:tcBorders>
          </w:tcPr>
          <w:p w14:paraId="2AF76680" w14:textId="7498DE82" w:rsidR="00204AD3" w:rsidRPr="00900364" w:rsidRDefault="007F4EAC" w:rsidP="00204AD3">
            <w:pPr>
              <w:rPr>
                <w:rFonts w:asciiTheme="minorHAnsi" w:hAnsiTheme="minorHAnsi" w:cstheme="minorHAnsi"/>
                <w:sz w:val="20"/>
                <w:szCs w:val="20"/>
                <w:lang w:eastAsia="ro-RO"/>
              </w:rPr>
            </w:pPr>
            <w:r w:rsidRPr="007F4EAC">
              <w:rPr>
                <w:rFonts w:asciiTheme="minorHAnsi" w:hAnsiTheme="minorHAnsi" w:cstheme="minorHAnsi"/>
                <w:sz w:val="20"/>
                <w:szCs w:val="20"/>
                <w:lang w:eastAsia="ro-RO"/>
              </w:rPr>
              <w:t xml:space="preserve">≥ </w:t>
            </w:r>
            <w:r w:rsidR="00204AD3" w:rsidRPr="0076633C">
              <w:rPr>
                <w:rFonts w:asciiTheme="minorHAnsi" w:hAnsiTheme="minorHAnsi" w:cstheme="minorHAnsi"/>
                <w:sz w:val="20"/>
                <w:szCs w:val="20"/>
                <w:lang w:eastAsia="ro-RO"/>
              </w:rPr>
              <w:t>7-</w:t>
            </w:r>
            <w:r>
              <w:rPr>
                <w:rFonts w:asciiTheme="minorHAnsi" w:hAnsiTheme="minorHAnsi" w:cstheme="minorHAnsi"/>
                <w:sz w:val="20"/>
                <w:szCs w:val="20"/>
                <w:lang w:eastAsia="ro-RO"/>
              </w:rPr>
              <w:t xml:space="preserve"> </w:t>
            </w:r>
            <w:r w:rsidRPr="007F4EAC">
              <w:rPr>
                <w:rFonts w:asciiTheme="minorHAnsi" w:hAnsiTheme="minorHAnsi" w:cstheme="minorHAnsi"/>
                <w:sz w:val="20"/>
                <w:szCs w:val="20"/>
                <w:lang w:eastAsia="ro-RO"/>
              </w:rPr>
              <w:t>≤</w:t>
            </w:r>
            <w:r w:rsidR="00204AD3" w:rsidRPr="0076633C">
              <w:rPr>
                <w:rFonts w:asciiTheme="minorHAnsi" w:hAnsiTheme="minorHAnsi" w:cstheme="minorHAnsi"/>
                <w:sz w:val="20"/>
                <w:szCs w:val="20"/>
                <w:lang w:eastAsia="ro-RO"/>
              </w:rPr>
              <w:t>10</w:t>
            </w:r>
          </w:p>
        </w:tc>
        <w:tc>
          <w:tcPr>
            <w:tcW w:w="982" w:type="dxa"/>
            <w:tcBorders>
              <w:top w:val="nil"/>
              <w:left w:val="nil"/>
              <w:bottom w:val="single" w:sz="4" w:space="0" w:color="auto"/>
              <w:right w:val="single" w:sz="4" w:space="0" w:color="auto"/>
            </w:tcBorders>
            <w:vAlign w:val="center"/>
          </w:tcPr>
          <w:p w14:paraId="7023F48B" w14:textId="6E99BAD0" w:rsidR="00204AD3" w:rsidRPr="00900364" w:rsidRDefault="004129E4" w:rsidP="00204AD3">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3</w:t>
            </w:r>
          </w:p>
        </w:tc>
      </w:tr>
      <w:tr w:rsidR="00204AD3" w:rsidRPr="00900364" w14:paraId="34A04AB2" w14:textId="77777777" w:rsidTr="0076633C">
        <w:trPr>
          <w:trHeight w:val="276"/>
          <w:tblHeader/>
          <w:jc w:val="center"/>
        </w:trPr>
        <w:tc>
          <w:tcPr>
            <w:tcW w:w="980" w:type="dxa"/>
            <w:tcBorders>
              <w:top w:val="nil"/>
              <w:left w:val="single" w:sz="4" w:space="0" w:color="auto"/>
              <w:bottom w:val="single" w:sz="4" w:space="0" w:color="auto"/>
              <w:right w:val="single" w:sz="4" w:space="0" w:color="auto"/>
            </w:tcBorders>
          </w:tcPr>
          <w:p w14:paraId="43D0368B" w14:textId="75338349" w:rsidR="00204AD3" w:rsidRPr="00900364" w:rsidRDefault="00204AD3" w:rsidP="00204AD3">
            <w:pPr>
              <w:jc w:val="center"/>
              <w:rPr>
                <w:rFonts w:asciiTheme="minorHAnsi" w:hAnsiTheme="minorHAnsi" w:cstheme="minorHAnsi"/>
                <w:sz w:val="20"/>
                <w:szCs w:val="20"/>
                <w:lang w:eastAsia="ro-RO"/>
              </w:rPr>
            </w:pPr>
            <w:r w:rsidRPr="0076633C">
              <w:rPr>
                <w:rFonts w:asciiTheme="minorHAnsi" w:hAnsiTheme="minorHAnsi" w:cstheme="minorHAnsi"/>
                <w:sz w:val="20"/>
                <w:szCs w:val="20"/>
                <w:lang w:eastAsia="ro-RO"/>
              </w:rPr>
              <w:t>c.</w:t>
            </w:r>
          </w:p>
        </w:tc>
        <w:tc>
          <w:tcPr>
            <w:tcW w:w="12193" w:type="dxa"/>
            <w:tcBorders>
              <w:top w:val="nil"/>
              <w:left w:val="nil"/>
              <w:bottom w:val="single" w:sz="4" w:space="0" w:color="auto"/>
              <w:right w:val="single" w:sz="4" w:space="0" w:color="auto"/>
            </w:tcBorders>
          </w:tcPr>
          <w:p w14:paraId="25C94AC3" w14:textId="4B47902E" w:rsidR="00204AD3" w:rsidRPr="00900364" w:rsidRDefault="00204AD3" w:rsidP="00204AD3">
            <w:pPr>
              <w:rPr>
                <w:rFonts w:asciiTheme="minorHAnsi" w:hAnsiTheme="minorHAnsi" w:cstheme="minorHAnsi"/>
                <w:sz w:val="20"/>
                <w:szCs w:val="20"/>
                <w:lang w:eastAsia="ro-RO"/>
              </w:rPr>
            </w:pPr>
            <w:r w:rsidRPr="0076633C">
              <w:rPr>
                <w:rFonts w:asciiTheme="minorHAnsi" w:hAnsiTheme="minorHAnsi" w:cstheme="minorHAnsi"/>
                <w:sz w:val="20"/>
                <w:szCs w:val="20"/>
                <w:lang w:eastAsia="ro-RO"/>
              </w:rPr>
              <w:t>&lt;7</w:t>
            </w:r>
          </w:p>
        </w:tc>
        <w:tc>
          <w:tcPr>
            <w:tcW w:w="982" w:type="dxa"/>
            <w:tcBorders>
              <w:top w:val="nil"/>
              <w:left w:val="nil"/>
              <w:bottom w:val="single" w:sz="4" w:space="0" w:color="auto"/>
              <w:right w:val="single" w:sz="4" w:space="0" w:color="auto"/>
            </w:tcBorders>
            <w:vAlign w:val="center"/>
          </w:tcPr>
          <w:p w14:paraId="3645F3A1" w14:textId="3A161932" w:rsidR="00204AD3" w:rsidRPr="00900364" w:rsidRDefault="00204AD3" w:rsidP="00204AD3">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0</w:t>
            </w:r>
          </w:p>
        </w:tc>
      </w:tr>
      <w:bookmarkEnd w:id="2"/>
      <w:tr w:rsidR="006113DA" w:rsidRPr="00900364" w14:paraId="7A3C3990" w14:textId="77777777" w:rsidTr="009755B8">
        <w:trPr>
          <w:trHeight w:val="276"/>
          <w:tblHeader/>
          <w:jc w:val="center"/>
        </w:trPr>
        <w:tc>
          <w:tcPr>
            <w:tcW w:w="980" w:type="dxa"/>
            <w:tcBorders>
              <w:top w:val="nil"/>
              <w:left w:val="single" w:sz="4" w:space="0" w:color="auto"/>
              <w:bottom w:val="single" w:sz="4" w:space="0" w:color="auto"/>
              <w:right w:val="single" w:sz="4" w:space="0" w:color="auto"/>
            </w:tcBorders>
            <w:shd w:val="clear" w:color="auto" w:fill="DEEAF6" w:themeFill="accent1" w:themeFillTint="33"/>
            <w:vAlign w:val="center"/>
          </w:tcPr>
          <w:p w14:paraId="7BB7228B" w14:textId="0ADFFD77" w:rsidR="009755B8" w:rsidRPr="00900364" w:rsidRDefault="009755B8" w:rsidP="0076633C">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1.3</w:t>
            </w:r>
          </w:p>
        </w:tc>
        <w:tc>
          <w:tcPr>
            <w:tcW w:w="12193" w:type="dxa"/>
            <w:tcBorders>
              <w:top w:val="nil"/>
              <w:left w:val="nil"/>
              <w:bottom w:val="single" w:sz="4" w:space="0" w:color="auto"/>
              <w:right w:val="single" w:sz="4" w:space="0" w:color="auto"/>
            </w:tcBorders>
            <w:shd w:val="clear" w:color="auto" w:fill="DEEAF6" w:themeFill="accent1" w:themeFillTint="33"/>
            <w:vAlign w:val="center"/>
          </w:tcPr>
          <w:p w14:paraId="2E4977BF" w14:textId="14B9ECFF" w:rsidR="006113DA" w:rsidRPr="00900364" w:rsidRDefault="004F6186" w:rsidP="003922E6">
            <w:pPr>
              <w:rPr>
                <w:rFonts w:asciiTheme="minorHAnsi" w:hAnsiTheme="minorHAnsi" w:cstheme="minorHAnsi"/>
                <w:b/>
                <w:bCs/>
                <w:sz w:val="20"/>
                <w:szCs w:val="20"/>
                <w:lang w:eastAsia="ro-RO"/>
              </w:rPr>
            </w:pPr>
            <w:r w:rsidRPr="004F6186">
              <w:rPr>
                <w:rFonts w:asciiTheme="minorHAnsi" w:hAnsiTheme="minorHAnsi" w:cstheme="minorHAnsi"/>
                <w:b/>
                <w:bCs/>
                <w:sz w:val="20"/>
                <w:szCs w:val="20"/>
                <w:lang w:eastAsia="ro-RO"/>
              </w:rPr>
              <w:t xml:space="preserve">Existența unor structuri de sprijin pentru afaceri similare situate </w:t>
            </w:r>
            <w:r w:rsidR="00204AD3">
              <w:rPr>
                <w:rFonts w:asciiTheme="minorHAnsi" w:hAnsiTheme="minorHAnsi" w:cstheme="minorHAnsi"/>
                <w:b/>
                <w:bCs/>
                <w:sz w:val="20"/>
                <w:szCs w:val="20"/>
                <w:lang w:eastAsia="ro-RO"/>
              </w:rPr>
              <w:t>pe o rază</w:t>
            </w:r>
            <w:r w:rsidRPr="004F6186">
              <w:rPr>
                <w:rFonts w:asciiTheme="minorHAnsi" w:hAnsiTheme="minorHAnsi" w:cstheme="minorHAnsi"/>
                <w:b/>
                <w:bCs/>
                <w:sz w:val="20"/>
                <w:szCs w:val="20"/>
                <w:lang w:eastAsia="ro-RO"/>
              </w:rPr>
              <w:t xml:space="preserve"> de maximum 20 km de amplasamentul proiectului</w:t>
            </w:r>
            <w:r w:rsidRPr="004F6186" w:rsidDel="004F6186">
              <w:rPr>
                <w:rFonts w:asciiTheme="minorHAnsi" w:hAnsiTheme="minorHAnsi" w:cstheme="minorHAnsi"/>
                <w:b/>
                <w:bCs/>
                <w:sz w:val="20"/>
                <w:szCs w:val="20"/>
                <w:lang w:eastAsia="ro-RO"/>
              </w:rPr>
              <w:t xml:space="preserve"> </w:t>
            </w:r>
            <w:r w:rsidR="006113DA" w:rsidRPr="00900364">
              <w:rPr>
                <w:rFonts w:asciiTheme="minorHAnsi" w:hAnsiTheme="minorHAnsi" w:cstheme="minorHAnsi"/>
                <w:b/>
                <w:bCs/>
                <w:sz w:val="20"/>
                <w:szCs w:val="20"/>
                <w:lang w:eastAsia="ro-RO"/>
              </w:rPr>
              <w:t>(</w:t>
            </w:r>
            <w:r w:rsidR="006113DA" w:rsidRPr="00C1360A">
              <w:rPr>
                <w:rFonts w:asciiTheme="minorHAnsi" w:hAnsiTheme="minorHAnsi" w:cstheme="minorHAnsi"/>
                <w:sz w:val="20"/>
                <w:szCs w:val="20"/>
                <w:lang w:eastAsia="ro-RO"/>
              </w:rPr>
              <w:t xml:space="preserve">se va selecta o singura </w:t>
            </w:r>
            <w:proofErr w:type="spellStart"/>
            <w:r w:rsidR="006113DA" w:rsidRPr="00C1360A">
              <w:rPr>
                <w:rFonts w:asciiTheme="minorHAnsi" w:hAnsiTheme="minorHAnsi" w:cstheme="minorHAnsi"/>
                <w:sz w:val="20"/>
                <w:szCs w:val="20"/>
                <w:lang w:eastAsia="ro-RO"/>
              </w:rPr>
              <w:t>optiune</w:t>
            </w:r>
            <w:proofErr w:type="spellEnd"/>
            <w:r w:rsidR="009755B8">
              <w:rPr>
                <w:rFonts w:asciiTheme="minorHAnsi" w:hAnsiTheme="minorHAnsi" w:cstheme="minorHAnsi"/>
                <w:sz w:val="20"/>
                <w:szCs w:val="20"/>
                <w:lang w:eastAsia="ro-RO"/>
              </w:rPr>
              <w:t>)</w:t>
            </w:r>
          </w:p>
        </w:tc>
        <w:tc>
          <w:tcPr>
            <w:tcW w:w="982" w:type="dxa"/>
            <w:tcBorders>
              <w:top w:val="nil"/>
              <w:left w:val="nil"/>
              <w:bottom w:val="single" w:sz="4" w:space="0" w:color="auto"/>
              <w:right w:val="single" w:sz="4" w:space="0" w:color="auto"/>
            </w:tcBorders>
            <w:shd w:val="clear" w:color="auto" w:fill="DEEAF6" w:themeFill="accent1" w:themeFillTint="33"/>
            <w:vAlign w:val="center"/>
          </w:tcPr>
          <w:p w14:paraId="538396C7" w14:textId="2270EC99" w:rsidR="006113DA" w:rsidRPr="00900364" w:rsidRDefault="006113DA" w:rsidP="003922E6">
            <w:pPr>
              <w:jc w:val="center"/>
              <w:rPr>
                <w:rFonts w:asciiTheme="minorHAnsi" w:hAnsiTheme="minorHAnsi" w:cstheme="minorHAnsi"/>
                <w:b/>
                <w:bCs/>
                <w:sz w:val="20"/>
                <w:szCs w:val="20"/>
                <w:lang w:eastAsia="ro-RO"/>
              </w:rPr>
            </w:pPr>
          </w:p>
        </w:tc>
      </w:tr>
      <w:tr w:rsidR="006113DA" w:rsidRPr="00900364" w14:paraId="4D40230A" w14:textId="77777777" w:rsidTr="009755B8">
        <w:trPr>
          <w:trHeight w:val="276"/>
          <w:tblHeader/>
          <w:jc w:val="center"/>
        </w:trPr>
        <w:tc>
          <w:tcPr>
            <w:tcW w:w="980" w:type="dxa"/>
            <w:tcBorders>
              <w:top w:val="nil"/>
              <w:left w:val="single" w:sz="4" w:space="0" w:color="auto"/>
              <w:bottom w:val="single" w:sz="4" w:space="0" w:color="auto"/>
              <w:right w:val="single" w:sz="4" w:space="0" w:color="auto"/>
            </w:tcBorders>
          </w:tcPr>
          <w:p w14:paraId="05B80E03" w14:textId="61317A47" w:rsidR="006113DA" w:rsidRPr="00900364" w:rsidRDefault="006113DA" w:rsidP="00900364">
            <w:pPr>
              <w:jc w:val="center"/>
              <w:rPr>
                <w:rFonts w:asciiTheme="minorHAnsi" w:hAnsiTheme="minorHAnsi" w:cstheme="minorHAnsi"/>
                <w:b/>
                <w:bCs/>
                <w:sz w:val="20"/>
                <w:szCs w:val="20"/>
                <w:lang w:eastAsia="ro-RO"/>
              </w:rPr>
            </w:pPr>
          </w:p>
        </w:tc>
        <w:tc>
          <w:tcPr>
            <w:tcW w:w="12193" w:type="dxa"/>
            <w:tcBorders>
              <w:top w:val="nil"/>
              <w:left w:val="nil"/>
              <w:bottom w:val="single" w:sz="4" w:space="0" w:color="auto"/>
              <w:right w:val="single" w:sz="4" w:space="0" w:color="auto"/>
            </w:tcBorders>
          </w:tcPr>
          <w:p w14:paraId="00FE4543" w14:textId="649D5F76" w:rsidR="006113DA" w:rsidRPr="00900364" w:rsidRDefault="009755B8" w:rsidP="006113DA">
            <w:pPr>
              <w:rPr>
                <w:rFonts w:asciiTheme="minorHAnsi" w:hAnsiTheme="minorHAnsi" w:cstheme="minorHAnsi"/>
                <w:b/>
                <w:bCs/>
                <w:sz w:val="20"/>
                <w:szCs w:val="20"/>
                <w:lang w:eastAsia="ro-RO"/>
              </w:rPr>
            </w:pPr>
            <w:r>
              <w:rPr>
                <w:rFonts w:asciiTheme="minorHAnsi" w:hAnsiTheme="minorHAnsi" w:cstheme="minorHAnsi"/>
                <w:b/>
                <w:bCs/>
                <w:sz w:val="20"/>
                <w:szCs w:val="20"/>
                <w:lang w:eastAsia="ro-RO"/>
              </w:rPr>
              <w:t>DA</w:t>
            </w:r>
          </w:p>
        </w:tc>
        <w:tc>
          <w:tcPr>
            <w:tcW w:w="982" w:type="dxa"/>
            <w:tcBorders>
              <w:top w:val="nil"/>
              <w:left w:val="nil"/>
              <w:bottom w:val="single" w:sz="4" w:space="0" w:color="auto"/>
              <w:right w:val="single" w:sz="4" w:space="0" w:color="auto"/>
            </w:tcBorders>
          </w:tcPr>
          <w:p w14:paraId="35B3C959" w14:textId="4735052C" w:rsidR="006113DA" w:rsidRPr="00900364" w:rsidRDefault="009755B8" w:rsidP="006113DA">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0</w:t>
            </w:r>
          </w:p>
        </w:tc>
      </w:tr>
      <w:tr w:rsidR="006113DA" w:rsidRPr="00900364" w14:paraId="17A5105B" w14:textId="77777777" w:rsidTr="009755B8">
        <w:trPr>
          <w:trHeight w:val="276"/>
          <w:tblHeader/>
          <w:jc w:val="center"/>
        </w:trPr>
        <w:tc>
          <w:tcPr>
            <w:tcW w:w="980" w:type="dxa"/>
            <w:tcBorders>
              <w:top w:val="nil"/>
              <w:left w:val="single" w:sz="4" w:space="0" w:color="auto"/>
              <w:bottom w:val="single" w:sz="4" w:space="0" w:color="auto"/>
              <w:right w:val="single" w:sz="4" w:space="0" w:color="auto"/>
            </w:tcBorders>
          </w:tcPr>
          <w:p w14:paraId="481EAE76" w14:textId="3A76F3F9" w:rsidR="006113DA" w:rsidRPr="00900364" w:rsidRDefault="006113DA" w:rsidP="00900364">
            <w:pPr>
              <w:jc w:val="center"/>
              <w:rPr>
                <w:rFonts w:asciiTheme="minorHAnsi" w:hAnsiTheme="minorHAnsi" w:cstheme="minorHAnsi"/>
                <w:b/>
                <w:bCs/>
                <w:sz w:val="20"/>
                <w:szCs w:val="20"/>
                <w:lang w:eastAsia="ro-RO"/>
              </w:rPr>
            </w:pPr>
          </w:p>
        </w:tc>
        <w:tc>
          <w:tcPr>
            <w:tcW w:w="12193" w:type="dxa"/>
            <w:tcBorders>
              <w:top w:val="nil"/>
              <w:left w:val="nil"/>
              <w:bottom w:val="single" w:sz="4" w:space="0" w:color="auto"/>
              <w:right w:val="single" w:sz="4" w:space="0" w:color="auto"/>
            </w:tcBorders>
          </w:tcPr>
          <w:p w14:paraId="5C17C96B" w14:textId="11242242" w:rsidR="006113DA" w:rsidRPr="00900364" w:rsidRDefault="009755B8" w:rsidP="006113DA">
            <w:pPr>
              <w:rPr>
                <w:rFonts w:asciiTheme="minorHAnsi" w:hAnsiTheme="minorHAnsi" w:cstheme="minorHAnsi"/>
                <w:b/>
                <w:bCs/>
                <w:sz w:val="20"/>
                <w:szCs w:val="20"/>
                <w:lang w:eastAsia="ro-RO"/>
              </w:rPr>
            </w:pPr>
            <w:r>
              <w:rPr>
                <w:rFonts w:asciiTheme="minorHAnsi" w:hAnsiTheme="minorHAnsi" w:cstheme="minorHAnsi"/>
                <w:b/>
                <w:bCs/>
                <w:sz w:val="20"/>
                <w:szCs w:val="20"/>
                <w:lang w:eastAsia="ro-RO"/>
              </w:rPr>
              <w:t>NU</w:t>
            </w:r>
          </w:p>
        </w:tc>
        <w:tc>
          <w:tcPr>
            <w:tcW w:w="982" w:type="dxa"/>
            <w:tcBorders>
              <w:top w:val="nil"/>
              <w:left w:val="nil"/>
              <w:bottom w:val="single" w:sz="4" w:space="0" w:color="auto"/>
              <w:right w:val="single" w:sz="4" w:space="0" w:color="auto"/>
            </w:tcBorders>
          </w:tcPr>
          <w:p w14:paraId="179704EF" w14:textId="1A2103AD" w:rsidR="006113DA" w:rsidRPr="00900364" w:rsidRDefault="009755B8" w:rsidP="006113DA">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5</w:t>
            </w:r>
          </w:p>
        </w:tc>
      </w:tr>
    </w:tbl>
    <w:tbl>
      <w:tblPr>
        <w:tblStyle w:val="Tabelgril"/>
        <w:tblW w:w="14175" w:type="dxa"/>
        <w:tblInd w:w="-5" w:type="dxa"/>
        <w:tblLook w:val="04A0" w:firstRow="1" w:lastRow="0" w:firstColumn="1" w:lastColumn="0" w:noHBand="0" w:noVBand="1"/>
      </w:tblPr>
      <w:tblGrid>
        <w:gridCol w:w="990"/>
        <w:gridCol w:w="12193"/>
        <w:gridCol w:w="992"/>
      </w:tblGrid>
      <w:tr w:rsidR="00FB433E" w:rsidRPr="00900364" w14:paraId="4DEB825D" w14:textId="77777777" w:rsidTr="009755B8">
        <w:trPr>
          <w:trHeight w:val="276"/>
        </w:trPr>
        <w:tc>
          <w:tcPr>
            <w:tcW w:w="990" w:type="dxa"/>
            <w:shd w:val="clear" w:color="auto" w:fill="DEEAF6" w:themeFill="accent1" w:themeFillTint="33"/>
            <w:hideMark/>
          </w:tcPr>
          <w:p w14:paraId="6108AFCC" w14:textId="108C97D7" w:rsidR="000F62D0" w:rsidRPr="00900364" w:rsidRDefault="0076633C" w:rsidP="00E109E9">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1.4</w:t>
            </w:r>
          </w:p>
        </w:tc>
        <w:tc>
          <w:tcPr>
            <w:tcW w:w="12193" w:type="dxa"/>
            <w:shd w:val="clear" w:color="auto" w:fill="DEEAF6" w:themeFill="accent1" w:themeFillTint="33"/>
            <w:hideMark/>
          </w:tcPr>
          <w:p w14:paraId="3589DDF7" w14:textId="18B51B7C" w:rsidR="000F62D0" w:rsidRPr="00900364" w:rsidRDefault="004F6186" w:rsidP="000F62D0">
            <w:pPr>
              <w:rPr>
                <w:rFonts w:asciiTheme="minorHAnsi" w:hAnsiTheme="minorHAnsi" w:cstheme="minorHAnsi"/>
                <w:b/>
                <w:bCs/>
                <w:sz w:val="20"/>
                <w:szCs w:val="20"/>
                <w:lang w:eastAsia="ro-RO"/>
              </w:rPr>
            </w:pPr>
            <w:r w:rsidRPr="004F6186">
              <w:rPr>
                <w:rFonts w:asciiTheme="minorHAnsi" w:hAnsiTheme="minorHAnsi" w:cstheme="minorHAnsi"/>
                <w:b/>
                <w:bCs/>
                <w:sz w:val="20"/>
                <w:szCs w:val="20"/>
                <w:lang w:eastAsia="ro-RO"/>
              </w:rPr>
              <w:t>Tipul investiției propuse</w:t>
            </w:r>
            <w:r w:rsidRPr="004F6186" w:rsidDel="004F6186">
              <w:rPr>
                <w:rFonts w:asciiTheme="minorHAnsi" w:hAnsiTheme="minorHAnsi" w:cstheme="minorHAnsi"/>
                <w:b/>
                <w:bCs/>
                <w:sz w:val="20"/>
                <w:szCs w:val="20"/>
                <w:lang w:eastAsia="ro-RO"/>
              </w:rPr>
              <w:t xml:space="preserve"> </w:t>
            </w:r>
          </w:p>
          <w:p w14:paraId="0D82578D" w14:textId="5B62CD00" w:rsidR="007B2C4F" w:rsidRPr="00900364" w:rsidRDefault="007B2C4F" w:rsidP="000F62D0">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(se va selecta o </w:t>
            </w:r>
            <w:r w:rsidR="00D1306C">
              <w:rPr>
                <w:rFonts w:asciiTheme="minorHAnsi" w:hAnsiTheme="minorHAnsi" w:cstheme="minorHAnsi"/>
                <w:sz w:val="20"/>
                <w:szCs w:val="20"/>
                <w:lang w:eastAsia="ro-RO"/>
              </w:rPr>
              <w:t>s</w:t>
            </w:r>
            <w:r w:rsidRPr="00900364">
              <w:rPr>
                <w:rFonts w:asciiTheme="minorHAnsi" w:hAnsiTheme="minorHAnsi" w:cstheme="minorHAnsi"/>
                <w:sz w:val="20"/>
                <w:szCs w:val="20"/>
                <w:lang w:eastAsia="ro-RO"/>
              </w:rPr>
              <w:t xml:space="preserve">ingura </w:t>
            </w:r>
            <w:proofErr w:type="spellStart"/>
            <w:r w:rsidRPr="00900364">
              <w:rPr>
                <w:rFonts w:asciiTheme="minorHAnsi" w:hAnsiTheme="minorHAnsi" w:cstheme="minorHAnsi"/>
                <w:sz w:val="20"/>
                <w:szCs w:val="20"/>
                <w:lang w:eastAsia="ro-RO"/>
              </w:rPr>
              <w:t>optiune</w:t>
            </w:r>
            <w:proofErr w:type="spellEnd"/>
            <w:r w:rsidRPr="00900364">
              <w:rPr>
                <w:rFonts w:asciiTheme="minorHAnsi" w:hAnsiTheme="minorHAnsi" w:cstheme="minorHAnsi"/>
                <w:sz w:val="20"/>
                <w:szCs w:val="20"/>
                <w:lang w:eastAsia="ro-RO"/>
              </w:rPr>
              <w:t>)</w:t>
            </w:r>
          </w:p>
          <w:p w14:paraId="254D0E3C" w14:textId="0F5DD7D4" w:rsidR="006B013B" w:rsidRPr="00900364" w:rsidRDefault="006B013B" w:rsidP="000F62D0">
            <w:pPr>
              <w:rPr>
                <w:rFonts w:asciiTheme="minorHAnsi" w:hAnsiTheme="minorHAnsi" w:cstheme="minorHAnsi"/>
                <w:b/>
                <w:bCs/>
                <w:sz w:val="20"/>
                <w:szCs w:val="20"/>
                <w:lang w:eastAsia="ro-RO"/>
              </w:rPr>
            </w:pPr>
          </w:p>
        </w:tc>
        <w:tc>
          <w:tcPr>
            <w:tcW w:w="992" w:type="dxa"/>
            <w:shd w:val="clear" w:color="auto" w:fill="DEEAF6" w:themeFill="accent1" w:themeFillTint="33"/>
            <w:hideMark/>
          </w:tcPr>
          <w:p w14:paraId="1827E792" w14:textId="4E0B69D7" w:rsidR="000F62D0" w:rsidRPr="00900364" w:rsidRDefault="004129E4" w:rsidP="000F62D0">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20</w:t>
            </w:r>
          </w:p>
        </w:tc>
      </w:tr>
      <w:tr w:rsidR="00FB433E" w:rsidRPr="00900364" w14:paraId="0C457DA3" w14:textId="77777777" w:rsidTr="009755B8">
        <w:trPr>
          <w:trHeight w:val="70"/>
        </w:trPr>
        <w:tc>
          <w:tcPr>
            <w:tcW w:w="990" w:type="dxa"/>
            <w:hideMark/>
          </w:tcPr>
          <w:p w14:paraId="5EF4F7B6" w14:textId="511CB7C0" w:rsidR="000F62D0" w:rsidRPr="00900364" w:rsidRDefault="000F62D0" w:rsidP="00E109E9">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hideMark/>
          </w:tcPr>
          <w:p w14:paraId="76CFD75B" w14:textId="6DF6F97F" w:rsidR="000F62D0" w:rsidRPr="00900364" w:rsidRDefault="000F62D0" w:rsidP="000F62D0">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Investiții brownfield</w:t>
            </w:r>
            <w:r w:rsidR="009E54E5">
              <w:rPr>
                <w:rFonts w:asciiTheme="minorHAnsi" w:hAnsiTheme="minorHAnsi" w:cstheme="minorHAnsi"/>
                <w:sz w:val="20"/>
                <w:szCs w:val="20"/>
                <w:lang w:eastAsia="ro-RO"/>
              </w:rPr>
              <w:t xml:space="preserve">- </w:t>
            </w:r>
            <w:proofErr w:type="spellStart"/>
            <w:r w:rsidR="007B2C4F" w:rsidRPr="00900364">
              <w:rPr>
                <w:rFonts w:asciiTheme="minorHAnsi" w:hAnsiTheme="minorHAnsi" w:cstheme="minorHAnsi"/>
                <w:sz w:val="20"/>
                <w:szCs w:val="20"/>
                <w:lang w:eastAsia="ro-RO"/>
              </w:rPr>
              <w:t>infiintarea</w:t>
            </w:r>
            <w:proofErr w:type="spellEnd"/>
            <w:r w:rsidR="007B2C4F" w:rsidRPr="00900364">
              <w:rPr>
                <w:rFonts w:asciiTheme="minorHAnsi" w:hAnsiTheme="minorHAnsi" w:cstheme="minorHAnsi"/>
                <w:sz w:val="20"/>
                <w:szCs w:val="20"/>
                <w:lang w:eastAsia="ro-RO"/>
              </w:rPr>
              <w:t xml:space="preserve"> unui parc industrial </w:t>
            </w:r>
          </w:p>
        </w:tc>
        <w:tc>
          <w:tcPr>
            <w:tcW w:w="992" w:type="dxa"/>
            <w:hideMark/>
          </w:tcPr>
          <w:p w14:paraId="1E85C0E3" w14:textId="26E82C02" w:rsidR="000F62D0" w:rsidRPr="00900364" w:rsidRDefault="004129E4" w:rsidP="000F62D0">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20</w:t>
            </w:r>
          </w:p>
        </w:tc>
      </w:tr>
      <w:tr w:rsidR="007B2C4F" w:rsidRPr="00900364" w14:paraId="016B23A7" w14:textId="77777777" w:rsidTr="009755B8">
        <w:trPr>
          <w:trHeight w:val="70"/>
        </w:trPr>
        <w:tc>
          <w:tcPr>
            <w:tcW w:w="990" w:type="dxa"/>
          </w:tcPr>
          <w:p w14:paraId="309C2905" w14:textId="61AC48E4" w:rsidR="007B2C4F" w:rsidRPr="00900364" w:rsidRDefault="007B2C4F" w:rsidP="00E109E9">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tcPr>
          <w:p w14:paraId="71DE7763" w14:textId="3A90D236" w:rsidR="007B2C4F" w:rsidRPr="00900364" w:rsidRDefault="007B2C4F" w:rsidP="000F62D0">
            <w:pPr>
              <w:rPr>
                <w:rFonts w:asciiTheme="minorHAnsi" w:hAnsiTheme="minorHAnsi" w:cstheme="minorHAnsi"/>
                <w:sz w:val="20"/>
                <w:szCs w:val="20"/>
                <w:lang w:eastAsia="ro-RO"/>
              </w:rPr>
            </w:pPr>
            <w:proofErr w:type="spellStart"/>
            <w:r w:rsidRPr="00900364">
              <w:rPr>
                <w:rFonts w:asciiTheme="minorHAnsi" w:hAnsiTheme="minorHAnsi" w:cstheme="minorHAnsi"/>
                <w:sz w:val="20"/>
                <w:szCs w:val="20"/>
                <w:lang w:eastAsia="ro-RO"/>
              </w:rPr>
              <w:t>Investitii</w:t>
            </w:r>
            <w:proofErr w:type="spellEnd"/>
            <w:r w:rsidRPr="00900364">
              <w:rPr>
                <w:rFonts w:asciiTheme="minorHAnsi" w:hAnsiTheme="minorHAnsi" w:cstheme="minorHAnsi"/>
                <w:sz w:val="20"/>
                <w:szCs w:val="20"/>
                <w:lang w:eastAsia="ro-RO"/>
              </w:rPr>
              <w:t xml:space="preserve"> brownfield</w:t>
            </w:r>
            <w:r w:rsidR="009E54E5">
              <w:rPr>
                <w:rFonts w:asciiTheme="minorHAnsi" w:hAnsiTheme="minorHAnsi" w:cstheme="minorHAnsi"/>
                <w:sz w:val="20"/>
                <w:szCs w:val="20"/>
                <w:lang w:eastAsia="ro-RO"/>
              </w:rPr>
              <w:t xml:space="preserve">- </w:t>
            </w:r>
            <w:r w:rsidRPr="00900364">
              <w:rPr>
                <w:rFonts w:asciiTheme="minorHAnsi" w:hAnsiTheme="minorHAnsi" w:cstheme="minorHAnsi"/>
                <w:sz w:val="20"/>
                <w:szCs w:val="20"/>
                <w:lang w:eastAsia="ro-RO"/>
              </w:rPr>
              <w:t>extindere și modernizarea  unui parc industrial existent</w:t>
            </w:r>
          </w:p>
        </w:tc>
        <w:tc>
          <w:tcPr>
            <w:tcW w:w="992" w:type="dxa"/>
          </w:tcPr>
          <w:p w14:paraId="7E96FCBF" w14:textId="1A60F1C2" w:rsidR="007B2C4F" w:rsidRPr="00900364" w:rsidRDefault="007B2C4F"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12</w:t>
            </w:r>
          </w:p>
        </w:tc>
      </w:tr>
      <w:tr w:rsidR="00FB433E" w:rsidRPr="00900364" w14:paraId="1EAD217F" w14:textId="77777777" w:rsidTr="009755B8">
        <w:trPr>
          <w:trHeight w:val="288"/>
        </w:trPr>
        <w:tc>
          <w:tcPr>
            <w:tcW w:w="990" w:type="dxa"/>
            <w:hideMark/>
          </w:tcPr>
          <w:p w14:paraId="60F1A064" w14:textId="6E9C5DCC" w:rsidR="000F62D0" w:rsidRPr="00900364" w:rsidRDefault="00E434AC" w:rsidP="00E109E9">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c</w:t>
            </w:r>
            <w:r w:rsidR="000F62D0" w:rsidRPr="00900364">
              <w:rPr>
                <w:rFonts w:asciiTheme="minorHAnsi" w:hAnsiTheme="minorHAnsi" w:cstheme="minorHAnsi"/>
                <w:sz w:val="20"/>
                <w:szCs w:val="20"/>
                <w:lang w:eastAsia="ro-RO"/>
              </w:rPr>
              <w:t>.</w:t>
            </w:r>
          </w:p>
        </w:tc>
        <w:tc>
          <w:tcPr>
            <w:tcW w:w="12193" w:type="dxa"/>
            <w:hideMark/>
          </w:tcPr>
          <w:p w14:paraId="30A315CA" w14:textId="0688BCAB" w:rsidR="000F62D0" w:rsidRPr="00900364" w:rsidRDefault="000F62D0" w:rsidP="000F62D0">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Investiții greenfield</w:t>
            </w:r>
            <w:r w:rsidR="009E54E5">
              <w:rPr>
                <w:rFonts w:asciiTheme="minorHAnsi" w:hAnsiTheme="minorHAnsi" w:cstheme="minorHAnsi"/>
                <w:sz w:val="20"/>
                <w:szCs w:val="20"/>
                <w:lang w:eastAsia="ro-RO"/>
              </w:rPr>
              <w:t xml:space="preserve">- </w:t>
            </w:r>
            <w:proofErr w:type="spellStart"/>
            <w:r w:rsidR="007B2C4F" w:rsidRPr="00900364">
              <w:rPr>
                <w:rFonts w:asciiTheme="minorHAnsi" w:hAnsiTheme="minorHAnsi" w:cstheme="minorHAnsi"/>
                <w:sz w:val="20"/>
                <w:szCs w:val="20"/>
                <w:lang w:eastAsia="ro-RO"/>
              </w:rPr>
              <w:t>infiintarea</w:t>
            </w:r>
            <w:proofErr w:type="spellEnd"/>
            <w:r w:rsidR="007B2C4F" w:rsidRPr="00900364">
              <w:rPr>
                <w:rFonts w:asciiTheme="minorHAnsi" w:hAnsiTheme="minorHAnsi" w:cstheme="minorHAnsi"/>
                <w:sz w:val="20"/>
                <w:szCs w:val="20"/>
                <w:lang w:eastAsia="ro-RO"/>
              </w:rPr>
              <w:t xml:space="preserve"> unui parc industrial</w:t>
            </w:r>
          </w:p>
        </w:tc>
        <w:tc>
          <w:tcPr>
            <w:tcW w:w="992" w:type="dxa"/>
            <w:hideMark/>
          </w:tcPr>
          <w:p w14:paraId="7B87AAB7" w14:textId="77777777"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10</w:t>
            </w:r>
          </w:p>
        </w:tc>
      </w:tr>
      <w:tr w:rsidR="00FB433E" w:rsidRPr="00900364" w14:paraId="639DD391" w14:textId="77777777" w:rsidTr="009755B8">
        <w:trPr>
          <w:trHeight w:val="70"/>
        </w:trPr>
        <w:tc>
          <w:tcPr>
            <w:tcW w:w="990" w:type="dxa"/>
          </w:tcPr>
          <w:p w14:paraId="72EAD814" w14:textId="7499E50B" w:rsidR="000F62D0" w:rsidRPr="0065171D" w:rsidRDefault="00E434AC" w:rsidP="00E109E9">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d.</w:t>
            </w:r>
          </w:p>
        </w:tc>
        <w:tc>
          <w:tcPr>
            <w:tcW w:w="12193" w:type="dxa"/>
          </w:tcPr>
          <w:p w14:paraId="36707A64" w14:textId="0B09DA51" w:rsidR="000F62D0" w:rsidRPr="0065171D" w:rsidRDefault="007B2C4F" w:rsidP="000F62D0">
            <w:pPr>
              <w:rPr>
                <w:rFonts w:asciiTheme="minorHAnsi" w:hAnsiTheme="minorHAnsi" w:cstheme="minorHAnsi"/>
                <w:sz w:val="20"/>
                <w:szCs w:val="20"/>
                <w:lang w:eastAsia="ro-RO"/>
              </w:rPr>
            </w:pPr>
            <w:proofErr w:type="spellStart"/>
            <w:r w:rsidRPr="0065171D">
              <w:rPr>
                <w:rFonts w:asciiTheme="minorHAnsi" w:hAnsiTheme="minorHAnsi" w:cstheme="minorHAnsi"/>
                <w:sz w:val="20"/>
                <w:szCs w:val="20"/>
                <w:lang w:eastAsia="ro-RO"/>
              </w:rPr>
              <w:t>Investitii</w:t>
            </w:r>
            <w:proofErr w:type="spellEnd"/>
            <w:r w:rsidRPr="0065171D">
              <w:rPr>
                <w:rFonts w:asciiTheme="minorHAnsi" w:hAnsiTheme="minorHAnsi" w:cstheme="minorHAnsi"/>
                <w:sz w:val="20"/>
                <w:szCs w:val="20"/>
                <w:lang w:eastAsia="ro-RO"/>
              </w:rPr>
              <w:t xml:space="preserve"> greenfield</w:t>
            </w:r>
            <w:r w:rsidR="009E54E5">
              <w:rPr>
                <w:rFonts w:asciiTheme="minorHAnsi" w:hAnsiTheme="minorHAnsi" w:cstheme="minorHAnsi"/>
                <w:sz w:val="20"/>
                <w:szCs w:val="20"/>
                <w:lang w:eastAsia="ro-RO"/>
              </w:rPr>
              <w:t xml:space="preserve">- </w:t>
            </w:r>
            <w:r w:rsidRPr="0065171D">
              <w:rPr>
                <w:rFonts w:asciiTheme="minorHAnsi" w:hAnsiTheme="minorHAnsi" w:cstheme="minorHAnsi"/>
                <w:sz w:val="20"/>
                <w:szCs w:val="20"/>
                <w:lang w:eastAsia="ro-RO"/>
              </w:rPr>
              <w:t xml:space="preserve"> extindere și modernizare parc industria</w:t>
            </w:r>
            <w:r w:rsidR="00004104" w:rsidRPr="0065171D">
              <w:rPr>
                <w:rFonts w:asciiTheme="minorHAnsi" w:hAnsiTheme="minorHAnsi" w:cstheme="minorHAnsi"/>
                <w:sz w:val="20"/>
                <w:szCs w:val="20"/>
                <w:lang w:eastAsia="ro-RO"/>
              </w:rPr>
              <w:t>l</w:t>
            </w:r>
            <w:r w:rsidRPr="0065171D">
              <w:rPr>
                <w:rFonts w:asciiTheme="minorHAnsi" w:hAnsiTheme="minorHAnsi" w:cstheme="minorHAnsi"/>
                <w:sz w:val="20"/>
                <w:szCs w:val="20"/>
                <w:lang w:eastAsia="ro-RO"/>
              </w:rPr>
              <w:t xml:space="preserve"> </w:t>
            </w:r>
            <w:r w:rsidR="004F6186" w:rsidRPr="0065171D">
              <w:rPr>
                <w:rFonts w:asciiTheme="minorHAnsi" w:hAnsiTheme="minorHAnsi" w:cstheme="minorHAnsi"/>
                <w:sz w:val="20"/>
                <w:szCs w:val="20"/>
                <w:lang w:eastAsia="ro-RO"/>
              </w:rPr>
              <w:t>existent</w:t>
            </w:r>
          </w:p>
        </w:tc>
        <w:tc>
          <w:tcPr>
            <w:tcW w:w="992" w:type="dxa"/>
          </w:tcPr>
          <w:p w14:paraId="14142360" w14:textId="75F17C67"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8</w:t>
            </w:r>
          </w:p>
        </w:tc>
      </w:tr>
      <w:tr w:rsidR="00FB433E" w:rsidRPr="00900364" w14:paraId="602DFECD" w14:textId="77777777" w:rsidTr="009755B8">
        <w:trPr>
          <w:trHeight w:val="70"/>
        </w:trPr>
        <w:tc>
          <w:tcPr>
            <w:tcW w:w="990" w:type="dxa"/>
            <w:shd w:val="clear" w:color="auto" w:fill="DEEAF6" w:themeFill="accent1" w:themeFillTint="33"/>
            <w:hideMark/>
          </w:tcPr>
          <w:p w14:paraId="38CA5CA2" w14:textId="21DF520D" w:rsidR="000F62D0" w:rsidRPr="0065171D" w:rsidRDefault="000F62D0" w:rsidP="00E109E9">
            <w:pPr>
              <w:jc w:val="cente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lastRenderedPageBreak/>
              <w:t>1.</w:t>
            </w:r>
            <w:r w:rsidR="00E434AC">
              <w:rPr>
                <w:rFonts w:asciiTheme="minorHAnsi" w:hAnsiTheme="minorHAnsi" w:cstheme="minorHAnsi"/>
                <w:b/>
                <w:bCs/>
                <w:sz w:val="20"/>
                <w:szCs w:val="20"/>
                <w:lang w:eastAsia="ro-RO"/>
              </w:rPr>
              <w:t>5</w:t>
            </w:r>
          </w:p>
        </w:tc>
        <w:tc>
          <w:tcPr>
            <w:tcW w:w="12193" w:type="dxa"/>
            <w:shd w:val="clear" w:color="auto" w:fill="DEEAF6" w:themeFill="accent1" w:themeFillTint="33"/>
            <w:hideMark/>
          </w:tcPr>
          <w:p w14:paraId="4DA23A09" w14:textId="4BBD27EF" w:rsidR="00004104" w:rsidRPr="0065171D" w:rsidRDefault="007630E9" w:rsidP="007B2C4F">
            <w:pP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 xml:space="preserve">Numărul de </w:t>
            </w:r>
            <w:proofErr w:type="spellStart"/>
            <w:r w:rsidRPr="0065171D">
              <w:rPr>
                <w:rFonts w:asciiTheme="minorHAnsi" w:hAnsiTheme="minorHAnsi" w:cstheme="minorHAnsi"/>
                <w:b/>
                <w:bCs/>
                <w:sz w:val="20"/>
                <w:szCs w:val="20"/>
                <w:lang w:eastAsia="ro-RO"/>
              </w:rPr>
              <w:t>a</w:t>
            </w:r>
            <w:r w:rsidR="00761BF8" w:rsidRPr="0065171D">
              <w:rPr>
                <w:rFonts w:asciiTheme="minorHAnsi" w:hAnsiTheme="minorHAnsi" w:cstheme="minorHAnsi"/>
                <w:b/>
                <w:bCs/>
                <w:sz w:val="20"/>
                <w:szCs w:val="20"/>
                <w:lang w:eastAsia="ro-RO"/>
              </w:rPr>
              <w:t>ngajaţii</w:t>
            </w:r>
            <w:proofErr w:type="spellEnd"/>
            <w:r w:rsidRPr="0065171D">
              <w:rPr>
                <w:rFonts w:asciiTheme="minorHAnsi" w:hAnsiTheme="minorHAnsi" w:cstheme="minorHAnsi"/>
                <w:b/>
                <w:bCs/>
                <w:sz w:val="20"/>
                <w:szCs w:val="20"/>
                <w:lang w:eastAsia="ro-RO"/>
              </w:rPr>
              <w:t xml:space="preserve"> ai </w:t>
            </w:r>
            <w:r w:rsidR="00761BF8" w:rsidRPr="0065171D">
              <w:rPr>
                <w:rFonts w:asciiTheme="minorHAnsi" w:hAnsiTheme="minorHAnsi" w:cstheme="minorHAnsi"/>
                <w:b/>
                <w:bCs/>
                <w:sz w:val="20"/>
                <w:szCs w:val="20"/>
                <w:lang w:eastAsia="ro-RO"/>
              </w:rPr>
              <w:t xml:space="preserve"> administratorului  parcului </w:t>
            </w:r>
            <w:r w:rsidR="000F62D0" w:rsidRPr="0065171D">
              <w:rPr>
                <w:rFonts w:asciiTheme="minorHAnsi" w:hAnsiTheme="minorHAnsi" w:cstheme="minorHAnsi"/>
                <w:b/>
                <w:bCs/>
                <w:sz w:val="20"/>
                <w:szCs w:val="20"/>
                <w:lang w:eastAsia="ro-RO"/>
              </w:rPr>
              <w:t xml:space="preserve">care finalizează programe de formare a </w:t>
            </w:r>
            <w:proofErr w:type="spellStart"/>
            <w:r w:rsidR="000F62D0" w:rsidRPr="0065171D">
              <w:rPr>
                <w:rFonts w:asciiTheme="minorHAnsi" w:hAnsiTheme="minorHAnsi" w:cstheme="minorHAnsi"/>
                <w:b/>
                <w:bCs/>
                <w:sz w:val="20"/>
                <w:szCs w:val="20"/>
                <w:lang w:eastAsia="ro-RO"/>
              </w:rPr>
              <w:t>competenţelor</w:t>
            </w:r>
            <w:proofErr w:type="spellEnd"/>
            <w:r w:rsidR="000F62D0" w:rsidRPr="0065171D">
              <w:rPr>
                <w:rFonts w:asciiTheme="minorHAnsi" w:hAnsiTheme="minorHAnsi" w:cstheme="minorHAnsi"/>
                <w:b/>
                <w:bCs/>
                <w:sz w:val="20"/>
                <w:szCs w:val="20"/>
                <w:lang w:eastAsia="ro-RO"/>
              </w:rPr>
              <w:t xml:space="preserve"> pentru specializare inteligentă, pentru </w:t>
            </w:r>
            <w:proofErr w:type="spellStart"/>
            <w:r w:rsidR="000F62D0" w:rsidRPr="0065171D">
              <w:rPr>
                <w:rFonts w:asciiTheme="minorHAnsi" w:hAnsiTheme="minorHAnsi" w:cstheme="minorHAnsi"/>
                <w:b/>
                <w:bCs/>
                <w:sz w:val="20"/>
                <w:szCs w:val="20"/>
                <w:lang w:eastAsia="ro-RO"/>
              </w:rPr>
              <w:t>tranziţie</w:t>
            </w:r>
            <w:proofErr w:type="spellEnd"/>
            <w:r w:rsidR="000F62D0" w:rsidRPr="0065171D">
              <w:rPr>
                <w:rFonts w:asciiTheme="minorHAnsi" w:hAnsiTheme="minorHAnsi" w:cstheme="minorHAnsi"/>
                <w:b/>
                <w:bCs/>
                <w:sz w:val="20"/>
                <w:szCs w:val="20"/>
                <w:lang w:eastAsia="ro-RO"/>
              </w:rPr>
              <w:t xml:space="preserve"> industrială și antreprenoriat (pe tip de </w:t>
            </w:r>
            <w:proofErr w:type="spellStart"/>
            <w:r w:rsidR="000F62D0" w:rsidRPr="0065171D">
              <w:rPr>
                <w:rFonts w:asciiTheme="minorHAnsi" w:hAnsiTheme="minorHAnsi" w:cstheme="minorHAnsi"/>
                <w:b/>
                <w:bCs/>
                <w:sz w:val="20"/>
                <w:szCs w:val="20"/>
                <w:lang w:eastAsia="ro-RO"/>
              </w:rPr>
              <w:t>competenţe</w:t>
            </w:r>
            <w:proofErr w:type="spellEnd"/>
            <w:r w:rsidR="000F62D0" w:rsidRPr="0065171D">
              <w:rPr>
                <w:rFonts w:asciiTheme="minorHAnsi" w:hAnsiTheme="minorHAnsi" w:cstheme="minorHAnsi"/>
                <w:b/>
                <w:bCs/>
                <w:sz w:val="20"/>
                <w:szCs w:val="20"/>
                <w:lang w:eastAsia="ro-RO"/>
              </w:rPr>
              <w:t xml:space="preserve">: tehnice, de management, de antreprenoriat, ecologice, altele, la  finalul implementării proiectului. </w:t>
            </w:r>
            <w:r w:rsidR="00004104" w:rsidRPr="0065171D">
              <w:rPr>
                <w:rFonts w:asciiTheme="minorHAnsi" w:hAnsiTheme="minorHAnsi" w:cstheme="minorHAnsi"/>
                <w:b/>
                <w:bCs/>
                <w:sz w:val="20"/>
                <w:szCs w:val="20"/>
                <w:lang w:eastAsia="ro-RO"/>
              </w:rPr>
              <w:t xml:space="preserve"> </w:t>
            </w:r>
          </w:p>
          <w:p w14:paraId="132B8BCD" w14:textId="785F5F59" w:rsidR="007B2C4F" w:rsidRPr="0065171D" w:rsidRDefault="007B2C4F" w:rsidP="007B2C4F">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(se va selecta o </w:t>
            </w:r>
            <w:r w:rsidR="00D1306C" w:rsidRPr="0065171D">
              <w:rPr>
                <w:rFonts w:asciiTheme="minorHAnsi" w:hAnsiTheme="minorHAnsi" w:cstheme="minorHAnsi"/>
                <w:sz w:val="20"/>
                <w:szCs w:val="20"/>
                <w:lang w:eastAsia="ro-RO"/>
              </w:rPr>
              <w:t>s</w:t>
            </w:r>
            <w:r w:rsidRPr="0065171D">
              <w:rPr>
                <w:rFonts w:asciiTheme="minorHAnsi" w:hAnsiTheme="minorHAnsi" w:cstheme="minorHAnsi"/>
                <w:sz w:val="20"/>
                <w:szCs w:val="20"/>
                <w:lang w:eastAsia="ro-RO"/>
              </w:rPr>
              <w:t xml:space="preserve">ingura </w:t>
            </w:r>
            <w:proofErr w:type="spellStart"/>
            <w:r w:rsidRPr="0065171D">
              <w:rPr>
                <w:rFonts w:asciiTheme="minorHAnsi" w:hAnsiTheme="minorHAnsi" w:cstheme="minorHAnsi"/>
                <w:sz w:val="20"/>
                <w:szCs w:val="20"/>
                <w:lang w:eastAsia="ro-RO"/>
              </w:rPr>
              <w:t>optiune</w:t>
            </w:r>
            <w:proofErr w:type="spellEnd"/>
            <w:r w:rsidRPr="0065171D">
              <w:rPr>
                <w:rFonts w:asciiTheme="minorHAnsi" w:hAnsiTheme="minorHAnsi" w:cstheme="minorHAnsi"/>
                <w:sz w:val="20"/>
                <w:szCs w:val="20"/>
                <w:lang w:eastAsia="ro-RO"/>
              </w:rPr>
              <w:t>)</w:t>
            </w:r>
          </w:p>
          <w:p w14:paraId="46508F76" w14:textId="42EC45BE" w:rsidR="007B2C4F" w:rsidRPr="0065171D" w:rsidRDefault="007B2C4F" w:rsidP="000F62D0">
            <w:pPr>
              <w:rPr>
                <w:rFonts w:asciiTheme="minorHAnsi" w:hAnsiTheme="minorHAnsi" w:cstheme="minorHAnsi"/>
                <w:b/>
                <w:bCs/>
                <w:sz w:val="20"/>
                <w:szCs w:val="20"/>
                <w:lang w:eastAsia="ro-RO"/>
              </w:rPr>
            </w:pPr>
          </w:p>
        </w:tc>
        <w:tc>
          <w:tcPr>
            <w:tcW w:w="992" w:type="dxa"/>
            <w:shd w:val="clear" w:color="auto" w:fill="DEEAF6" w:themeFill="accent1" w:themeFillTint="33"/>
            <w:hideMark/>
          </w:tcPr>
          <w:p w14:paraId="1B9C8F31" w14:textId="77777777" w:rsidR="000F62D0" w:rsidRPr="00900364" w:rsidRDefault="000F62D0" w:rsidP="000F62D0">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5</w:t>
            </w:r>
          </w:p>
        </w:tc>
      </w:tr>
      <w:tr w:rsidR="00FB433E" w:rsidRPr="00900364" w14:paraId="69F55B51" w14:textId="77777777" w:rsidTr="009755B8">
        <w:trPr>
          <w:trHeight w:val="276"/>
        </w:trPr>
        <w:tc>
          <w:tcPr>
            <w:tcW w:w="990" w:type="dxa"/>
            <w:hideMark/>
          </w:tcPr>
          <w:p w14:paraId="5F94DA8F" w14:textId="10F076A3" w:rsidR="000F62D0" w:rsidRPr="0065171D" w:rsidRDefault="000F62D0" w:rsidP="00E109E9">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a.</w:t>
            </w:r>
          </w:p>
        </w:tc>
        <w:tc>
          <w:tcPr>
            <w:tcW w:w="12193" w:type="dxa"/>
            <w:hideMark/>
          </w:tcPr>
          <w:p w14:paraId="6C9182DA" w14:textId="32B1DB22" w:rsidR="000F62D0" w:rsidRPr="0065171D" w:rsidRDefault="00761BF8" w:rsidP="000F62D0">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w:t>
            </w:r>
            <w:r w:rsidR="000F62D0" w:rsidRPr="0065171D">
              <w:rPr>
                <w:rFonts w:asciiTheme="minorHAnsi" w:hAnsiTheme="minorHAnsi" w:cstheme="minorHAnsi"/>
                <w:sz w:val="20"/>
                <w:szCs w:val="20"/>
                <w:lang w:eastAsia="ro-RO"/>
              </w:rPr>
              <w:t>10</w:t>
            </w:r>
          </w:p>
        </w:tc>
        <w:tc>
          <w:tcPr>
            <w:tcW w:w="992" w:type="dxa"/>
            <w:hideMark/>
          </w:tcPr>
          <w:p w14:paraId="2555DC68" w14:textId="77777777"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5</w:t>
            </w:r>
          </w:p>
        </w:tc>
      </w:tr>
      <w:tr w:rsidR="00FB433E" w:rsidRPr="00900364" w14:paraId="6A5DB707" w14:textId="77777777" w:rsidTr="009755B8">
        <w:trPr>
          <w:trHeight w:val="276"/>
        </w:trPr>
        <w:tc>
          <w:tcPr>
            <w:tcW w:w="990" w:type="dxa"/>
            <w:hideMark/>
          </w:tcPr>
          <w:p w14:paraId="04BD34F4" w14:textId="7403FFBD" w:rsidR="000F62D0" w:rsidRPr="0065171D" w:rsidRDefault="000F62D0" w:rsidP="00E109E9">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b.</w:t>
            </w:r>
          </w:p>
        </w:tc>
        <w:tc>
          <w:tcPr>
            <w:tcW w:w="12193" w:type="dxa"/>
            <w:hideMark/>
          </w:tcPr>
          <w:p w14:paraId="69A53826" w14:textId="428C3B51" w:rsidR="000F62D0" w:rsidRPr="0065171D" w:rsidRDefault="00761BF8" w:rsidP="000F62D0">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5</w:t>
            </w:r>
            <w:r w:rsidR="000F62D0" w:rsidRPr="0065171D">
              <w:rPr>
                <w:rFonts w:asciiTheme="minorHAnsi" w:hAnsiTheme="minorHAnsi" w:cstheme="minorHAnsi"/>
                <w:sz w:val="20"/>
                <w:szCs w:val="20"/>
                <w:lang w:eastAsia="ro-RO"/>
              </w:rPr>
              <w:t>&lt;10</w:t>
            </w:r>
          </w:p>
        </w:tc>
        <w:tc>
          <w:tcPr>
            <w:tcW w:w="992" w:type="dxa"/>
            <w:hideMark/>
          </w:tcPr>
          <w:p w14:paraId="0267FCE6" w14:textId="77777777"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3</w:t>
            </w:r>
          </w:p>
        </w:tc>
      </w:tr>
      <w:tr w:rsidR="00FB433E" w:rsidRPr="00900364" w14:paraId="0EEBF0AA" w14:textId="77777777" w:rsidTr="009755B8">
        <w:trPr>
          <w:trHeight w:val="276"/>
        </w:trPr>
        <w:tc>
          <w:tcPr>
            <w:tcW w:w="990" w:type="dxa"/>
            <w:hideMark/>
          </w:tcPr>
          <w:p w14:paraId="28437F95" w14:textId="77777777" w:rsidR="000F62D0" w:rsidRPr="0065171D" w:rsidRDefault="000F62D0" w:rsidP="00E109E9">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c.</w:t>
            </w:r>
          </w:p>
        </w:tc>
        <w:tc>
          <w:tcPr>
            <w:tcW w:w="12193" w:type="dxa"/>
            <w:hideMark/>
          </w:tcPr>
          <w:p w14:paraId="40824129" w14:textId="77777777" w:rsidR="000F62D0" w:rsidRPr="0065171D" w:rsidRDefault="000F62D0" w:rsidP="000F62D0">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&lt;5</w:t>
            </w:r>
          </w:p>
        </w:tc>
        <w:tc>
          <w:tcPr>
            <w:tcW w:w="992" w:type="dxa"/>
            <w:hideMark/>
          </w:tcPr>
          <w:p w14:paraId="600A870D" w14:textId="77777777" w:rsidR="000F62D0" w:rsidRPr="00900364" w:rsidRDefault="000F62D0" w:rsidP="000F62D0">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0</w:t>
            </w:r>
          </w:p>
        </w:tc>
      </w:tr>
      <w:tr w:rsidR="00490256" w:rsidRPr="00900364" w14:paraId="19140FE0" w14:textId="77777777" w:rsidTr="009755B8">
        <w:trPr>
          <w:trHeight w:val="276"/>
        </w:trPr>
        <w:tc>
          <w:tcPr>
            <w:tcW w:w="990" w:type="dxa"/>
            <w:shd w:val="clear" w:color="auto" w:fill="9CC2E5" w:themeFill="accent1" w:themeFillTint="99"/>
            <w:hideMark/>
          </w:tcPr>
          <w:p w14:paraId="0C7C75AA" w14:textId="77777777" w:rsidR="00490256" w:rsidRPr="0065171D" w:rsidRDefault="00490256" w:rsidP="00E109E9">
            <w:pPr>
              <w:jc w:val="cente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2.</w:t>
            </w:r>
          </w:p>
        </w:tc>
        <w:tc>
          <w:tcPr>
            <w:tcW w:w="12193" w:type="dxa"/>
            <w:shd w:val="clear" w:color="auto" w:fill="9CC2E5" w:themeFill="accent1" w:themeFillTint="99"/>
            <w:hideMark/>
          </w:tcPr>
          <w:p w14:paraId="1DBAAE50" w14:textId="051B71C7" w:rsidR="00490256" w:rsidRPr="0065171D" w:rsidRDefault="00490256" w:rsidP="00490256">
            <w:pP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Capacitatea</w:t>
            </w:r>
            <w:r w:rsidR="00340FCC" w:rsidRPr="0065171D">
              <w:rPr>
                <w:rFonts w:asciiTheme="minorHAnsi" w:hAnsiTheme="minorHAnsi" w:cstheme="minorHAnsi"/>
                <w:b/>
                <w:bCs/>
                <w:sz w:val="20"/>
                <w:szCs w:val="20"/>
                <w:lang w:eastAsia="ro-RO"/>
              </w:rPr>
              <w:t xml:space="preserve"> solicitantului </w:t>
            </w:r>
            <w:r w:rsidRPr="0065171D">
              <w:rPr>
                <w:rFonts w:asciiTheme="minorHAnsi" w:hAnsiTheme="minorHAnsi" w:cstheme="minorHAnsi"/>
                <w:b/>
                <w:bCs/>
                <w:sz w:val="20"/>
                <w:szCs w:val="20"/>
                <w:lang w:eastAsia="ro-RO"/>
              </w:rPr>
              <w:t xml:space="preserve"> de a implementa proiectul, de a administra parcul industrial și de a atrage investitori</w:t>
            </w:r>
          </w:p>
        </w:tc>
        <w:tc>
          <w:tcPr>
            <w:tcW w:w="992" w:type="dxa"/>
            <w:shd w:val="clear" w:color="auto" w:fill="9CC2E5" w:themeFill="accent1" w:themeFillTint="99"/>
            <w:hideMark/>
          </w:tcPr>
          <w:p w14:paraId="1DBDE558"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20</w:t>
            </w:r>
          </w:p>
        </w:tc>
      </w:tr>
      <w:tr w:rsidR="00490256" w:rsidRPr="00900364" w14:paraId="10DF8C43" w14:textId="77777777" w:rsidTr="009755B8">
        <w:trPr>
          <w:trHeight w:val="73"/>
        </w:trPr>
        <w:tc>
          <w:tcPr>
            <w:tcW w:w="990" w:type="dxa"/>
            <w:shd w:val="clear" w:color="auto" w:fill="DEEAF6" w:themeFill="accent1" w:themeFillTint="33"/>
            <w:hideMark/>
          </w:tcPr>
          <w:p w14:paraId="31B1D2FA" w14:textId="77777777" w:rsidR="00490256" w:rsidRPr="0065171D" w:rsidRDefault="00490256" w:rsidP="00E109E9">
            <w:pPr>
              <w:jc w:val="cente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2.1.</w:t>
            </w:r>
          </w:p>
        </w:tc>
        <w:tc>
          <w:tcPr>
            <w:tcW w:w="12193" w:type="dxa"/>
            <w:shd w:val="clear" w:color="auto" w:fill="DEEAF6" w:themeFill="accent1" w:themeFillTint="33"/>
            <w:hideMark/>
          </w:tcPr>
          <w:p w14:paraId="0DF7890E" w14:textId="77777777" w:rsidR="00490256" w:rsidRPr="0065171D" w:rsidRDefault="00490256" w:rsidP="00490256">
            <w:pP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 xml:space="preserve">Capacitatea echipei solicitantului de a implementa proiectul și de a administra parcul industrial </w:t>
            </w:r>
          </w:p>
        </w:tc>
        <w:tc>
          <w:tcPr>
            <w:tcW w:w="992" w:type="dxa"/>
            <w:shd w:val="clear" w:color="auto" w:fill="DEEAF6" w:themeFill="accent1" w:themeFillTint="33"/>
            <w:hideMark/>
          </w:tcPr>
          <w:p w14:paraId="6C519575" w14:textId="77777777" w:rsidR="00490256" w:rsidRPr="00900364" w:rsidRDefault="00490256" w:rsidP="00490256">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7</w:t>
            </w:r>
          </w:p>
        </w:tc>
      </w:tr>
      <w:tr w:rsidR="00490256" w:rsidRPr="00900364" w14:paraId="47096E99" w14:textId="77777777" w:rsidTr="009755B8">
        <w:trPr>
          <w:trHeight w:val="70"/>
        </w:trPr>
        <w:tc>
          <w:tcPr>
            <w:tcW w:w="990" w:type="dxa"/>
            <w:hideMark/>
          </w:tcPr>
          <w:p w14:paraId="6B14A966" w14:textId="5876DC29" w:rsidR="00490256" w:rsidRPr="0065171D" w:rsidRDefault="00490256" w:rsidP="00E109E9">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a.</w:t>
            </w:r>
          </w:p>
        </w:tc>
        <w:tc>
          <w:tcPr>
            <w:tcW w:w="12193" w:type="dxa"/>
            <w:hideMark/>
          </w:tcPr>
          <w:p w14:paraId="12B39DB3" w14:textId="3EAAEB57" w:rsidR="00490256" w:rsidRPr="0065171D" w:rsidRDefault="00490256" w:rsidP="00490256">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Administratorul și/sau fondatorul/fondatorii are/au experiență în dezvoltarea și/sau gestionarea unui parc industrial sau structuri similare, respectiv derularea de programe de dezvoltare urbană. </w:t>
            </w:r>
            <w:r w:rsidR="00926DDC" w:rsidRPr="0065171D">
              <w:rPr>
                <w:rFonts w:asciiTheme="minorHAnsi" w:hAnsiTheme="minorHAnsi" w:cstheme="minorHAnsi"/>
                <w:sz w:val="20"/>
                <w:szCs w:val="20"/>
                <w:lang w:eastAsia="ro-RO"/>
              </w:rPr>
              <w:t>Administratorul și/sau fondatorul/fondatorii are/au experiență demonstrată în dezvoltarea, implementarea sau administrarea unui parc industrial, a unei infrastructuri economice similare ori în derularea de proiecte relevante de dezvoltare urbană sau economică</w:t>
            </w:r>
          </w:p>
        </w:tc>
        <w:tc>
          <w:tcPr>
            <w:tcW w:w="992" w:type="dxa"/>
            <w:hideMark/>
          </w:tcPr>
          <w:p w14:paraId="0FB5A862" w14:textId="5954BE74" w:rsidR="00490256" w:rsidRPr="00900364" w:rsidRDefault="00E434AC" w:rsidP="00490256">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490256" w:rsidRPr="00900364">
              <w:rPr>
                <w:rFonts w:asciiTheme="minorHAnsi" w:hAnsiTheme="minorHAnsi" w:cstheme="minorHAnsi"/>
                <w:sz w:val="20"/>
                <w:szCs w:val="20"/>
                <w:lang w:eastAsia="ro-RO"/>
              </w:rPr>
              <w:t>3</w:t>
            </w:r>
          </w:p>
        </w:tc>
      </w:tr>
      <w:tr w:rsidR="00490256" w:rsidRPr="00900364" w14:paraId="6D21505E" w14:textId="77777777" w:rsidTr="009755B8">
        <w:trPr>
          <w:trHeight w:val="70"/>
        </w:trPr>
        <w:tc>
          <w:tcPr>
            <w:tcW w:w="990" w:type="dxa"/>
            <w:hideMark/>
          </w:tcPr>
          <w:p w14:paraId="4FE4C9DC" w14:textId="77777777" w:rsidR="00490256" w:rsidRPr="0065171D" w:rsidRDefault="00490256" w:rsidP="00490256">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b. </w:t>
            </w:r>
          </w:p>
        </w:tc>
        <w:tc>
          <w:tcPr>
            <w:tcW w:w="12193" w:type="dxa"/>
            <w:hideMark/>
          </w:tcPr>
          <w:p w14:paraId="1720D471" w14:textId="1A5DB581" w:rsidR="00490256" w:rsidRPr="0065171D" w:rsidRDefault="00490256" w:rsidP="00490256">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Administratorul și/sau fondatorul/fondatorii are/au  </w:t>
            </w:r>
            <w:proofErr w:type="spellStart"/>
            <w:r w:rsidRPr="0065171D">
              <w:rPr>
                <w:rFonts w:asciiTheme="minorHAnsi" w:hAnsiTheme="minorHAnsi" w:cstheme="minorHAnsi"/>
                <w:sz w:val="20"/>
                <w:szCs w:val="20"/>
                <w:lang w:eastAsia="ro-RO"/>
              </w:rPr>
              <w:t>experientă</w:t>
            </w:r>
            <w:proofErr w:type="spellEnd"/>
            <w:r w:rsidRPr="0065171D">
              <w:rPr>
                <w:rFonts w:asciiTheme="minorHAnsi" w:hAnsiTheme="minorHAnsi" w:cstheme="minorHAnsi"/>
                <w:sz w:val="20"/>
                <w:szCs w:val="20"/>
                <w:lang w:eastAsia="ro-RO"/>
              </w:rPr>
              <w:t xml:space="preserve"> în atragerea de surse de finanțare de la orice instituție de credit, de la investitori privați, de la organisme care acordă granturi nerambursabile, în scopul finanțării ori cofinanțării, după caz, a oricăror proiecte investiționale de întreținere și/sau dezvoltare și/sau retehnologizare a infrastructurii parcului industrial;</w:t>
            </w:r>
            <w:r w:rsidR="00926DDC" w:rsidRPr="0065171D">
              <w:t xml:space="preserve"> </w:t>
            </w:r>
            <w:r w:rsidR="00926DDC" w:rsidRPr="0065171D">
              <w:rPr>
                <w:rFonts w:asciiTheme="minorHAnsi" w:hAnsiTheme="minorHAnsi" w:cstheme="minorHAnsi"/>
                <w:sz w:val="20"/>
                <w:szCs w:val="20"/>
                <w:lang w:eastAsia="ro-RO"/>
              </w:rPr>
              <w:t>Administratorul și/sau fondatorul/fondatorii are/au experiență în atragerea și gestionarea de surse de finanțare (fonduri europene, granturi, credite, investiții private) utilizate pentru finanțarea sau cofinanțarea unor proiecte de investiții în infrastructură, dezvoltare economică sau modernizare</w:t>
            </w:r>
          </w:p>
        </w:tc>
        <w:tc>
          <w:tcPr>
            <w:tcW w:w="992" w:type="dxa"/>
            <w:hideMark/>
          </w:tcPr>
          <w:p w14:paraId="6182AC85" w14:textId="6C6E09E9" w:rsidR="00490256" w:rsidRPr="00900364" w:rsidRDefault="00E434AC" w:rsidP="00490256">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490256" w:rsidRPr="00900364">
              <w:rPr>
                <w:rFonts w:asciiTheme="minorHAnsi" w:hAnsiTheme="minorHAnsi" w:cstheme="minorHAnsi"/>
                <w:sz w:val="20"/>
                <w:szCs w:val="20"/>
                <w:lang w:eastAsia="ro-RO"/>
              </w:rPr>
              <w:t>2</w:t>
            </w:r>
          </w:p>
        </w:tc>
      </w:tr>
      <w:tr w:rsidR="00490256" w:rsidRPr="00900364" w14:paraId="1A989665" w14:textId="77777777" w:rsidTr="009755B8">
        <w:trPr>
          <w:trHeight w:val="70"/>
        </w:trPr>
        <w:tc>
          <w:tcPr>
            <w:tcW w:w="990" w:type="dxa"/>
            <w:hideMark/>
          </w:tcPr>
          <w:p w14:paraId="32150F20" w14:textId="77777777" w:rsidR="00490256" w:rsidRPr="0065171D" w:rsidRDefault="00490256" w:rsidP="00490256">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c.</w:t>
            </w:r>
          </w:p>
        </w:tc>
        <w:tc>
          <w:tcPr>
            <w:tcW w:w="12193" w:type="dxa"/>
            <w:hideMark/>
          </w:tcPr>
          <w:p w14:paraId="6CF20488" w14:textId="41EF5996" w:rsidR="00490256" w:rsidRPr="0065171D" w:rsidRDefault="00490256" w:rsidP="00490256">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Administratorul și/sau fondatorul/fondatorii are/au experiență în mediul privat, în regiune, cunoaște mediul antreprenorial, în mediul universitar;  capacitatea de a favoriza și dezvolta o bună </w:t>
            </w:r>
            <w:proofErr w:type="spellStart"/>
            <w:r w:rsidRPr="0065171D">
              <w:rPr>
                <w:rFonts w:asciiTheme="minorHAnsi" w:hAnsiTheme="minorHAnsi" w:cstheme="minorHAnsi"/>
                <w:sz w:val="20"/>
                <w:szCs w:val="20"/>
                <w:lang w:eastAsia="ro-RO"/>
              </w:rPr>
              <w:t>relaţionare</w:t>
            </w:r>
            <w:proofErr w:type="spellEnd"/>
            <w:r w:rsidRPr="0065171D">
              <w:rPr>
                <w:rFonts w:asciiTheme="minorHAnsi" w:hAnsiTheme="minorHAnsi" w:cstheme="minorHAnsi"/>
                <w:sz w:val="20"/>
                <w:szCs w:val="20"/>
                <w:lang w:eastAsia="ro-RO"/>
              </w:rPr>
              <w:t xml:space="preserve"> a parcului industrial cu </w:t>
            </w:r>
            <w:proofErr w:type="spellStart"/>
            <w:r w:rsidRPr="0065171D">
              <w:rPr>
                <w:rFonts w:asciiTheme="minorHAnsi" w:hAnsiTheme="minorHAnsi" w:cstheme="minorHAnsi"/>
                <w:sz w:val="20"/>
                <w:szCs w:val="20"/>
                <w:lang w:eastAsia="ro-RO"/>
              </w:rPr>
              <w:t>autorităţile</w:t>
            </w:r>
            <w:proofErr w:type="spellEnd"/>
            <w:r w:rsidRPr="0065171D">
              <w:rPr>
                <w:rFonts w:asciiTheme="minorHAnsi" w:hAnsiTheme="minorHAnsi" w:cstheme="minorHAnsi"/>
                <w:sz w:val="20"/>
                <w:szCs w:val="20"/>
                <w:lang w:eastAsia="ro-RO"/>
              </w:rPr>
              <w:t xml:space="preserve"> publice locale, </w:t>
            </w:r>
            <w:proofErr w:type="spellStart"/>
            <w:r w:rsidRPr="0065171D">
              <w:rPr>
                <w:rFonts w:asciiTheme="minorHAnsi" w:hAnsiTheme="minorHAnsi" w:cstheme="minorHAnsi"/>
                <w:sz w:val="20"/>
                <w:szCs w:val="20"/>
                <w:lang w:eastAsia="ro-RO"/>
              </w:rPr>
              <w:t>unităţile</w:t>
            </w:r>
            <w:proofErr w:type="spellEnd"/>
            <w:r w:rsidRPr="0065171D">
              <w:rPr>
                <w:rFonts w:asciiTheme="minorHAnsi" w:hAnsiTheme="minorHAnsi" w:cstheme="minorHAnsi"/>
                <w:sz w:val="20"/>
                <w:szCs w:val="20"/>
                <w:lang w:eastAsia="ro-RO"/>
              </w:rPr>
              <w:t xml:space="preserve"> bancare, institutele de cercetare, </w:t>
            </w:r>
            <w:proofErr w:type="spellStart"/>
            <w:r w:rsidRPr="0065171D">
              <w:rPr>
                <w:rFonts w:asciiTheme="minorHAnsi" w:hAnsiTheme="minorHAnsi" w:cstheme="minorHAnsi"/>
                <w:sz w:val="20"/>
                <w:szCs w:val="20"/>
                <w:lang w:eastAsia="ro-RO"/>
              </w:rPr>
              <w:t>instituţiile</w:t>
            </w:r>
            <w:proofErr w:type="spellEnd"/>
            <w:r w:rsidRPr="0065171D">
              <w:rPr>
                <w:rFonts w:asciiTheme="minorHAnsi" w:hAnsiTheme="minorHAnsi" w:cstheme="minorHAnsi"/>
                <w:sz w:val="20"/>
                <w:szCs w:val="20"/>
                <w:lang w:eastAsia="ro-RO"/>
              </w:rPr>
              <w:t xml:space="preserve"> de </w:t>
            </w:r>
            <w:proofErr w:type="spellStart"/>
            <w:r w:rsidRPr="0065171D">
              <w:rPr>
                <w:rFonts w:asciiTheme="minorHAnsi" w:hAnsiTheme="minorHAnsi" w:cstheme="minorHAnsi"/>
                <w:sz w:val="20"/>
                <w:szCs w:val="20"/>
                <w:lang w:eastAsia="ro-RO"/>
              </w:rPr>
              <w:t>învăţământ</w:t>
            </w:r>
            <w:proofErr w:type="spellEnd"/>
            <w:r w:rsidRPr="0065171D">
              <w:rPr>
                <w:rFonts w:asciiTheme="minorHAnsi" w:hAnsiTheme="minorHAnsi" w:cstheme="minorHAnsi"/>
                <w:sz w:val="20"/>
                <w:szCs w:val="20"/>
                <w:lang w:eastAsia="ro-RO"/>
              </w:rPr>
              <w:t xml:space="preserve"> și </w:t>
            </w:r>
            <w:proofErr w:type="spellStart"/>
            <w:r w:rsidRPr="0065171D">
              <w:rPr>
                <w:rFonts w:asciiTheme="minorHAnsi" w:hAnsiTheme="minorHAnsi" w:cstheme="minorHAnsi"/>
                <w:sz w:val="20"/>
                <w:szCs w:val="20"/>
                <w:lang w:eastAsia="ro-RO"/>
              </w:rPr>
              <w:t>unităţile</w:t>
            </w:r>
            <w:proofErr w:type="spellEnd"/>
            <w:r w:rsidRPr="0065171D">
              <w:rPr>
                <w:rFonts w:asciiTheme="minorHAnsi" w:hAnsiTheme="minorHAnsi" w:cstheme="minorHAnsi"/>
                <w:sz w:val="20"/>
                <w:szCs w:val="20"/>
                <w:lang w:eastAsia="ro-RO"/>
              </w:rPr>
              <w:t xml:space="preserve"> economice din aria geografică de amplasare a acestuia;</w:t>
            </w:r>
            <w:r w:rsidR="00F75CC3" w:rsidRPr="0065171D">
              <w:t xml:space="preserve"> </w:t>
            </w:r>
            <w:r w:rsidR="00F75CC3" w:rsidRPr="0065171D">
              <w:rPr>
                <w:rFonts w:asciiTheme="minorHAnsi" w:hAnsiTheme="minorHAnsi" w:cstheme="minorHAnsi"/>
                <w:sz w:val="20"/>
                <w:szCs w:val="20"/>
                <w:lang w:eastAsia="ro-RO"/>
              </w:rPr>
              <w:t>Administratorul și/sau fondatorul/fondatorii are/au experiență relevantă în mediul economic regional și capacitatea de a asigura relaționarea și colaborarea cu autorități publice locale, instituții financiare, universități sau institute de cercetare, organizații economice ori alți parteneri relevanți pentru dezvoltarea și funcționarea parcului industrial</w:t>
            </w:r>
          </w:p>
        </w:tc>
        <w:tc>
          <w:tcPr>
            <w:tcW w:w="992" w:type="dxa"/>
            <w:hideMark/>
          </w:tcPr>
          <w:p w14:paraId="1BA4C14E" w14:textId="01C468A6" w:rsidR="00490256" w:rsidRPr="00900364" w:rsidRDefault="00E434AC" w:rsidP="00490256">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490256" w:rsidRPr="00900364">
              <w:rPr>
                <w:rFonts w:asciiTheme="minorHAnsi" w:hAnsiTheme="minorHAnsi" w:cstheme="minorHAnsi"/>
                <w:sz w:val="20"/>
                <w:szCs w:val="20"/>
                <w:lang w:eastAsia="ro-RO"/>
              </w:rPr>
              <w:t>2</w:t>
            </w:r>
          </w:p>
        </w:tc>
      </w:tr>
      <w:tr w:rsidR="00761BF8" w:rsidRPr="00900364" w14:paraId="299E52A7" w14:textId="77777777" w:rsidTr="009755B8">
        <w:trPr>
          <w:trHeight w:val="276"/>
        </w:trPr>
        <w:tc>
          <w:tcPr>
            <w:tcW w:w="990" w:type="dxa"/>
            <w:shd w:val="clear" w:color="auto" w:fill="DEEAF6" w:themeFill="accent1" w:themeFillTint="33"/>
            <w:hideMark/>
          </w:tcPr>
          <w:p w14:paraId="6ACE57FC" w14:textId="77777777" w:rsidR="00761BF8" w:rsidRPr="0065171D" w:rsidRDefault="00761BF8" w:rsidP="00761BF8">
            <w:pPr>
              <w:jc w:val="center"/>
              <w:rPr>
                <w:rFonts w:asciiTheme="minorHAnsi" w:hAnsiTheme="minorHAnsi" w:cstheme="minorHAnsi"/>
                <w:b/>
                <w:bCs/>
                <w:sz w:val="20"/>
                <w:szCs w:val="20"/>
                <w:lang w:eastAsia="ro-RO"/>
              </w:rPr>
            </w:pPr>
            <w:bookmarkStart w:id="3" w:name="_Hlk221704539"/>
            <w:r w:rsidRPr="0065171D">
              <w:rPr>
                <w:rFonts w:asciiTheme="minorHAnsi" w:hAnsiTheme="minorHAnsi" w:cstheme="minorHAnsi"/>
                <w:b/>
                <w:bCs/>
                <w:sz w:val="20"/>
                <w:szCs w:val="20"/>
                <w:lang w:eastAsia="ro-RO"/>
              </w:rPr>
              <w:t>2.2</w:t>
            </w:r>
          </w:p>
        </w:tc>
        <w:tc>
          <w:tcPr>
            <w:tcW w:w="12193" w:type="dxa"/>
            <w:shd w:val="clear" w:color="auto" w:fill="DEEAF6" w:themeFill="accent1" w:themeFillTint="33"/>
            <w:hideMark/>
          </w:tcPr>
          <w:p w14:paraId="0D61D36F" w14:textId="77777777" w:rsidR="002377F7" w:rsidRPr="0065171D" w:rsidRDefault="002377F7" w:rsidP="00761BF8">
            <w:pP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 xml:space="preserve">Demonstrarea cererii de piață pentru infrastructura parcului industria </w:t>
            </w:r>
          </w:p>
          <w:p w14:paraId="16B3ECF0" w14:textId="2F2F0211" w:rsidR="00761BF8" w:rsidRPr="0065171D" w:rsidRDefault="00761BF8" w:rsidP="00761BF8">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Se </w:t>
            </w:r>
            <w:proofErr w:type="spellStart"/>
            <w:r w:rsidRPr="0065171D">
              <w:rPr>
                <w:rFonts w:asciiTheme="minorHAnsi" w:hAnsiTheme="minorHAnsi" w:cstheme="minorHAnsi"/>
                <w:sz w:val="20"/>
                <w:szCs w:val="20"/>
                <w:lang w:eastAsia="ro-RO"/>
              </w:rPr>
              <w:t>selecteaza</w:t>
            </w:r>
            <w:proofErr w:type="spellEnd"/>
            <w:r w:rsidRPr="0065171D">
              <w:rPr>
                <w:rFonts w:asciiTheme="minorHAnsi" w:hAnsiTheme="minorHAnsi" w:cstheme="minorHAnsi"/>
                <w:sz w:val="20"/>
                <w:szCs w:val="20"/>
                <w:lang w:eastAsia="ro-RO"/>
              </w:rPr>
              <w:t xml:space="preserve"> </w:t>
            </w:r>
            <w:r w:rsidRPr="0065171D">
              <w:rPr>
                <w:rFonts w:asciiTheme="minorHAnsi" w:hAnsiTheme="minorHAnsi" w:cstheme="minorHAnsi"/>
                <w:b/>
                <w:bCs/>
                <w:sz w:val="20"/>
                <w:szCs w:val="20"/>
                <w:lang w:eastAsia="ro-RO"/>
              </w:rPr>
              <w:t xml:space="preserve">o singura </w:t>
            </w:r>
            <w:proofErr w:type="spellStart"/>
            <w:r w:rsidRPr="0065171D">
              <w:rPr>
                <w:rFonts w:asciiTheme="minorHAnsi" w:hAnsiTheme="minorHAnsi" w:cstheme="minorHAnsi"/>
                <w:b/>
                <w:bCs/>
                <w:sz w:val="20"/>
                <w:szCs w:val="20"/>
                <w:lang w:eastAsia="ro-RO"/>
              </w:rPr>
              <w:t>optiune</w:t>
            </w:r>
            <w:proofErr w:type="spellEnd"/>
            <w:r w:rsidR="000B022C">
              <w:rPr>
                <w:rFonts w:asciiTheme="minorHAnsi" w:hAnsiTheme="minorHAnsi" w:cstheme="minorHAnsi"/>
                <w:b/>
                <w:bCs/>
                <w:sz w:val="20"/>
                <w:szCs w:val="20"/>
                <w:lang w:eastAsia="ro-RO"/>
              </w:rPr>
              <w:t xml:space="preserve"> dintre a si b</w:t>
            </w:r>
            <w:r w:rsidRPr="0065171D">
              <w:rPr>
                <w:rFonts w:asciiTheme="minorHAnsi" w:hAnsiTheme="minorHAnsi" w:cstheme="minorHAnsi"/>
                <w:sz w:val="20"/>
                <w:szCs w:val="20"/>
                <w:lang w:eastAsia="ro-RO"/>
              </w:rPr>
              <w:t xml:space="preserve">, în </w:t>
            </w:r>
            <w:proofErr w:type="spellStart"/>
            <w:r w:rsidRPr="0065171D">
              <w:rPr>
                <w:rFonts w:asciiTheme="minorHAnsi" w:hAnsiTheme="minorHAnsi" w:cstheme="minorHAnsi"/>
                <w:sz w:val="20"/>
                <w:szCs w:val="20"/>
                <w:lang w:eastAsia="ro-RO"/>
              </w:rPr>
              <w:t>functie</w:t>
            </w:r>
            <w:proofErr w:type="spellEnd"/>
            <w:r w:rsidRPr="0065171D">
              <w:rPr>
                <w:rFonts w:asciiTheme="minorHAnsi" w:hAnsiTheme="minorHAnsi" w:cstheme="minorHAnsi"/>
                <w:sz w:val="20"/>
                <w:szCs w:val="20"/>
                <w:lang w:eastAsia="ro-RO"/>
              </w:rPr>
              <w:t xml:space="preserve"> de tipul de investiție</w:t>
            </w:r>
            <w:r w:rsidR="000B022C">
              <w:rPr>
                <w:rFonts w:asciiTheme="minorHAnsi" w:hAnsiTheme="minorHAnsi" w:cstheme="minorHAnsi"/>
                <w:sz w:val="20"/>
                <w:szCs w:val="20"/>
                <w:lang w:eastAsia="ro-RO"/>
              </w:rPr>
              <w:t xml:space="preserve"> </w:t>
            </w:r>
          </w:p>
          <w:p w14:paraId="0F95767A" w14:textId="77777777" w:rsidR="00761BF8" w:rsidRPr="0065171D" w:rsidRDefault="00761BF8" w:rsidP="00761BF8">
            <w:pPr>
              <w:rPr>
                <w:rFonts w:asciiTheme="minorHAnsi" w:hAnsiTheme="minorHAnsi" w:cstheme="minorHAnsi"/>
                <w:b/>
                <w:bCs/>
                <w:sz w:val="20"/>
                <w:szCs w:val="20"/>
                <w:lang w:eastAsia="ro-RO"/>
              </w:rPr>
            </w:pPr>
            <w:r w:rsidRPr="0065171D">
              <w:rPr>
                <w:rFonts w:asciiTheme="minorHAnsi" w:hAnsiTheme="minorHAnsi" w:cstheme="minorHAnsi"/>
                <w:b/>
                <w:bCs/>
                <w:sz w:val="20"/>
                <w:szCs w:val="20"/>
                <w:lang w:eastAsia="ro-RO"/>
              </w:rPr>
              <w:t>Criteriu cu caracter eliminatoriu.</w:t>
            </w:r>
          </w:p>
          <w:p w14:paraId="091260B3" w14:textId="6C3082FD" w:rsidR="00761BF8" w:rsidRPr="0065171D" w:rsidRDefault="00761BF8" w:rsidP="00761BF8">
            <w:pPr>
              <w:rPr>
                <w:rFonts w:asciiTheme="minorHAnsi" w:hAnsiTheme="minorHAnsi" w:cstheme="minorHAnsi"/>
                <w:b/>
                <w:bCs/>
                <w:sz w:val="20"/>
                <w:szCs w:val="20"/>
                <w:lang w:eastAsia="ro-RO"/>
              </w:rPr>
            </w:pPr>
            <w:r w:rsidRPr="0065171D">
              <w:rPr>
                <w:rFonts w:asciiTheme="minorHAnsi" w:hAnsiTheme="minorHAnsi" w:cstheme="minorHAnsi"/>
                <w:sz w:val="20"/>
                <w:szCs w:val="20"/>
                <w:lang w:eastAsia="ro-RO"/>
              </w:rPr>
              <w:t xml:space="preserve">Solicitantul va detalia în cererea de finanțare și în planul de dezvoltare informațiile privind interesul manifestat de operatorii economici și va anexa documentele justificative aferente in </w:t>
            </w:r>
            <w:proofErr w:type="spellStart"/>
            <w:r w:rsidRPr="0065171D">
              <w:rPr>
                <w:rFonts w:asciiTheme="minorHAnsi" w:hAnsiTheme="minorHAnsi" w:cstheme="minorHAnsi"/>
                <w:sz w:val="20"/>
                <w:szCs w:val="20"/>
                <w:lang w:eastAsia="ro-RO"/>
              </w:rPr>
              <w:t>functie</w:t>
            </w:r>
            <w:proofErr w:type="spellEnd"/>
            <w:r w:rsidRPr="0065171D">
              <w:rPr>
                <w:rFonts w:asciiTheme="minorHAnsi" w:hAnsiTheme="minorHAnsi" w:cstheme="minorHAnsi"/>
                <w:sz w:val="20"/>
                <w:szCs w:val="20"/>
                <w:lang w:eastAsia="ro-RO"/>
              </w:rPr>
              <w:t xml:space="preserve"> de </w:t>
            </w:r>
            <w:proofErr w:type="spellStart"/>
            <w:r w:rsidRPr="0065171D">
              <w:rPr>
                <w:rFonts w:asciiTheme="minorHAnsi" w:hAnsiTheme="minorHAnsi" w:cstheme="minorHAnsi"/>
                <w:sz w:val="20"/>
                <w:szCs w:val="20"/>
                <w:lang w:eastAsia="ro-RO"/>
              </w:rPr>
              <w:t>optiunea</w:t>
            </w:r>
            <w:proofErr w:type="spellEnd"/>
            <w:r w:rsidRPr="0065171D">
              <w:rPr>
                <w:rFonts w:asciiTheme="minorHAnsi" w:hAnsiTheme="minorHAnsi" w:cstheme="minorHAnsi"/>
                <w:sz w:val="20"/>
                <w:szCs w:val="20"/>
                <w:lang w:eastAsia="ro-RO"/>
              </w:rPr>
              <w:t xml:space="preserve"> selectată</w:t>
            </w:r>
            <w:r w:rsidRPr="0065171D">
              <w:rPr>
                <w:rFonts w:asciiTheme="minorHAnsi" w:hAnsiTheme="minorHAnsi" w:cstheme="minorHAnsi"/>
                <w:b/>
                <w:bCs/>
                <w:sz w:val="20"/>
                <w:szCs w:val="20"/>
                <w:lang w:eastAsia="ro-RO"/>
              </w:rPr>
              <w:t xml:space="preserve">  </w:t>
            </w:r>
          </w:p>
        </w:tc>
        <w:tc>
          <w:tcPr>
            <w:tcW w:w="992" w:type="dxa"/>
            <w:shd w:val="clear" w:color="auto" w:fill="DEEAF6" w:themeFill="accent1" w:themeFillTint="33"/>
            <w:hideMark/>
          </w:tcPr>
          <w:p w14:paraId="21147A23" w14:textId="1C1E035F" w:rsidR="00761BF8" w:rsidRPr="00900364" w:rsidRDefault="00761BF8" w:rsidP="00761BF8">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2</w:t>
            </w:r>
          </w:p>
        </w:tc>
      </w:tr>
      <w:tr w:rsidR="00761BF8" w:rsidRPr="00900364" w14:paraId="7DDC0FEA" w14:textId="77777777" w:rsidTr="009755B8">
        <w:trPr>
          <w:trHeight w:val="70"/>
        </w:trPr>
        <w:tc>
          <w:tcPr>
            <w:tcW w:w="990" w:type="dxa"/>
            <w:hideMark/>
          </w:tcPr>
          <w:p w14:paraId="39D5A483" w14:textId="62E8FD50" w:rsidR="00761BF8" w:rsidRPr="0065171D" w:rsidRDefault="00761BF8" w:rsidP="00761BF8">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a.</w:t>
            </w:r>
          </w:p>
        </w:tc>
        <w:tc>
          <w:tcPr>
            <w:tcW w:w="12193" w:type="dxa"/>
            <w:hideMark/>
          </w:tcPr>
          <w:p w14:paraId="5415193E" w14:textId="62CEBABA" w:rsidR="00761BF8" w:rsidRPr="0065171D" w:rsidRDefault="00761BF8" w:rsidP="0076633C">
            <w:pPr>
              <w:jc w:val="both"/>
              <w:rPr>
                <w:rFonts w:asciiTheme="minorHAnsi" w:hAnsiTheme="minorHAnsi" w:cstheme="minorHAnsi"/>
                <w:b/>
                <w:bCs/>
                <w:sz w:val="20"/>
                <w:szCs w:val="20"/>
                <w:lang w:eastAsia="ro-RO"/>
              </w:rPr>
            </w:pPr>
            <w:bookmarkStart w:id="4" w:name="_Hlk208495513"/>
            <w:r w:rsidRPr="0065171D">
              <w:rPr>
                <w:rFonts w:asciiTheme="minorHAnsi" w:hAnsiTheme="minorHAnsi" w:cstheme="minorHAnsi"/>
                <w:sz w:val="20"/>
                <w:szCs w:val="20"/>
                <w:lang w:eastAsia="ro-RO"/>
              </w:rPr>
              <w:t xml:space="preserve">Pentru </w:t>
            </w:r>
            <w:r w:rsidRPr="0065171D">
              <w:rPr>
                <w:rFonts w:asciiTheme="minorHAnsi" w:hAnsiTheme="minorHAnsi" w:cstheme="minorHAnsi"/>
                <w:b/>
                <w:bCs/>
                <w:sz w:val="20"/>
                <w:szCs w:val="20"/>
                <w:lang w:eastAsia="ro-RO"/>
              </w:rPr>
              <w:t>extinder</w:t>
            </w:r>
            <w:r w:rsidRPr="0065171D">
              <w:rPr>
                <w:rFonts w:asciiTheme="minorHAnsi" w:hAnsiTheme="minorHAnsi" w:cstheme="minorHAnsi"/>
                <w:sz w:val="20"/>
                <w:szCs w:val="20"/>
                <w:lang w:eastAsia="ro-RO"/>
              </w:rPr>
              <w:t>i,</w:t>
            </w:r>
            <w:r w:rsidR="00553061" w:rsidRPr="0065171D">
              <w:t xml:space="preserve"> </w:t>
            </w:r>
            <w:r w:rsidR="00553061" w:rsidRPr="0065171D">
              <w:rPr>
                <w:rFonts w:asciiTheme="minorHAnsi" w:hAnsiTheme="minorHAnsi" w:cstheme="minorHAnsi"/>
                <w:sz w:val="20"/>
                <w:szCs w:val="20"/>
                <w:lang w:eastAsia="ro-RO"/>
              </w:rPr>
              <w:t>Solicitantul demonstrează interesul operatorilor economici pentru minimum 30% din suprafața/ capacitatea nou creată prin proiect, prin documente justificative emise cu cel mult 2 ani înainte de depunerea cererii de finanțare.</w:t>
            </w:r>
            <w:bookmarkEnd w:id="4"/>
          </w:p>
        </w:tc>
        <w:tc>
          <w:tcPr>
            <w:tcW w:w="992" w:type="dxa"/>
            <w:hideMark/>
          </w:tcPr>
          <w:p w14:paraId="48764FB1" w14:textId="45161A59" w:rsidR="00761BF8" w:rsidRPr="00900364" w:rsidRDefault="00761BF8"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2</w:t>
            </w:r>
          </w:p>
        </w:tc>
      </w:tr>
      <w:tr w:rsidR="00E434AC" w:rsidRPr="00900364" w14:paraId="62FDA38D" w14:textId="77777777" w:rsidTr="009755B8">
        <w:trPr>
          <w:trHeight w:val="70"/>
        </w:trPr>
        <w:tc>
          <w:tcPr>
            <w:tcW w:w="990" w:type="dxa"/>
          </w:tcPr>
          <w:p w14:paraId="5BFEEF33" w14:textId="77777777" w:rsidR="00E434AC" w:rsidRPr="0065171D" w:rsidRDefault="00E434AC" w:rsidP="00761BF8">
            <w:pPr>
              <w:jc w:val="center"/>
              <w:rPr>
                <w:rFonts w:asciiTheme="minorHAnsi" w:hAnsiTheme="minorHAnsi" w:cstheme="minorHAnsi"/>
                <w:sz w:val="20"/>
                <w:szCs w:val="20"/>
                <w:lang w:eastAsia="ro-RO"/>
              </w:rPr>
            </w:pPr>
          </w:p>
        </w:tc>
        <w:tc>
          <w:tcPr>
            <w:tcW w:w="12193" w:type="dxa"/>
          </w:tcPr>
          <w:p w14:paraId="5E2B6CDD" w14:textId="27FE3E35" w:rsidR="00E434AC" w:rsidRPr="0065171D" w:rsidRDefault="00E434AC" w:rsidP="0076633C">
            <w:pPr>
              <w:jc w:val="both"/>
              <w:rPr>
                <w:rFonts w:asciiTheme="minorHAnsi" w:hAnsiTheme="minorHAnsi" w:cstheme="minorHAnsi"/>
                <w:sz w:val="20"/>
                <w:szCs w:val="20"/>
                <w:lang w:eastAsia="ro-RO"/>
              </w:rPr>
            </w:pPr>
            <w:r w:rsidRPr="00E434AC">
              <w:rPr>
                <w:rFonts w:asciiTheme="minorHAnsi" w:hAnsiTheme="minorHAnsi" w:cstheme="minorHAnsi"/>
                <w:sz w:val="20"/>
                <w:szCs w:val="20"/>
                <w:lang w:eastAsia="ro-RO"/>
              </w:rPr>
              <w:t xml:space="preserve">Pentru </w:t>
            </w:r>
            <w:r w:rsidRPr="00E434AC">
              <w:rPr>
                <w:rFonts w:asciiTheme="minorHAnsi" w:hAnsiTheme="minorHAnsi" w:cstheme="minorHAnsi"/>
                <w:b/>
                <w:bCs/>
                <w:sz w:val="20"/>
                <w:szCs w:val="20"/>
                <w:lang w:eastAsia="ro-RO"/>
              </w:rPr>
              <w:t>extinderi</w:t>
            </w:r>
            <w:r w:rsidRPr="00E434AC">
              <w:rPr>
                <w:rFonts w:asciiTheme="minorHAnsi" w:hAnsiTheme="minorHAnsi" w:cstheme="minorHAnsi"/>
                <w:sz w:val="20"/>
                <w:szCs w:val="20"/>
                <w:lang w:eastAsia="ro-RO"/>
              </w:rPr>
              <w:t xml:space="preserve">, Solicitantul </w:t>
            </w:r>
            <w:r>
              <w:rPr>
                <w:rFonts w:asciiTheme="minorHAnsi" w:hAnsiTheme="minorHAnsi" w:cstheme="minorHAnsi"/>
                <w:sz w:val="20"/>
                <w:szCs w:val="20"/>
                <w:lang w:eastAsia="ro-RO"/>
              </w:rPr>
              <w:t>NU</w:t>
            </w:r>
            <w:r w:rsidRPr="00E434AC">
              <w:rPr>
                <w:rFonts w:asciiTheme="minorHAnsi" w:hAnsiTheme="minorHAnsi" w:cstheme="minorHAnsi"/>
                <w:sz w:val="20"/>
                <w:szCs w:val="20"/>
                <w:lang w:eastAsia="ro-RO"/>
              </w:rPr>
              <w:t xml:space="preserve"> </w:t>
            </w:r>
            <w:r w:rsidRPr="00E434AC">
              <w:rPr>
                <w:rFonts w:asciiTheme="minorHAnsi" w:hAnsiTheme="minorHAnsi" w:cstheme="minorHAnsi"/>
                <w:sz w:val="20"/>
                <w:szCs w:val="20"/>
                <w:lang w:eastAsia="ro-RO"/>
              </w:rPr>
              <w:t>demonstrează interesul operatorilor economici pentru minimum 30% din suprafața/ capacitatea nou creată prin proiect, prin documente justificative emise cu cel mult 2 ani înainte de depunerea cererii de finanțare.</w:t>
            </w:r>
          </w:p>
        </w:tc>
        <w:tc>
          <w:tcPr>
            <w:tcW w:w="992" w:type="dxa"/>
          </w:tcPr>
          <w:p w14:paraId="42FC455C" w14:textId="68C86288" w:rsidR="00E434AC"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0</w:t>
            </w:r>
          </w:p>
        </w:tc>
      </w:tr>
      <w:tr w:rsidR="00761BF8" w:rsidRPr="00900364" w14:paraId="2CFB53AB" w14:textId="77777777" w:rsidTr="009755B8">
        <w:trPr>
          <w:trHeight w:val="70"/>
        </w:trPr>
        <w:tc>
          <w:tcPr>
            <w:tcW w:w="990" w:type="dxa"/>
          </w:tcPr>
          <w:p w14:paraId="5BA020DC" w14:textId="3A39E366" w:rsidR="00761BF8" w:rsidRPr="0065171D" w:rsidRDefault="00761BF8" w:rsidP="00761BF8">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lastRenderedPageBreak/>
              <w:t xml:space="preserve">b. </w:t>
            </w:r>
          </w:p>
        </w:tc>
        <w:tc>
          <w:tcPr>
            <w:tcW w:w="12193" w:type="dxa"/>
          </w:tcPr>
          <w:p w14:paraId="6730C732" w14:textId="36D46C56" w:rsidR="00553061" w:rsidRPr="0065171D" w:rsidRDefault="00553061" w:rsidP="0076633C">
            <w:pPr>
              <w:jc w:val="both"/>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Pentru proiecte </w:t>
            </w:r>
            <w:r w:rsidRPr="0065171D">
              <w:rPr>
                <w:rFonts w:asciiTheme="minorHAnsi" w:hAnsiTheme="minorHAnsi" w:cstheme="minorHAnsi"/>
                <w:b/>
                <w:bCs/>
                <w:sz w:val="20"/>
                <w:szCs w:val="20"/>
                <w:lang w:eastAsia="ro-RO"/>
              </w:rPr>
              <w:t>de înființare a unui parc industrial</w:t>
            </w:r>
            <w:r w:rsidR="0076633C" w:rsidRPr="0065171D">
              <w:rPr>
                <w:rFonts w:asciiTheme="minorHAnsi" w:hAnsiTheme="minorHAnsi" w:cstheme="minorHAnsi"/>
                <w:sz w:val="20"/>
                <w:szCs w:val="20"/>
                <w:lang w:eastAsia="ro-RO"/>
              </w:rPr>
              <w:t xml:space="preserve">, </w:t>
            </w:r>
            <w:r w:rsidRPr="0065171D">
              <w:rPr>
                <w:rFonts w:asciiTheme="minorHAnsi" w:hAnsiTheme="minorHAnsi" w:cstheme="minorHAnsi"/>
                <w:sz w:val="20"/>
                <w:szCs w:val="20"/>
                <w:lang w:eastAsia="ro-RO"/>
              </w:rPr>
              <w:t xml:space="preserve">Solicitantul demonstrează interesul operatorilor economici pentru minimum 30% din suprafața/ capacitatea propusă prin proiect, prin documente justificative emise cu cel mult 2 ani înainte de depunerea cererii de finanțare. </w:t>
            </w:r>
          </w:p>
          <w:p w14:paraId="29196DDE" w14:textId="611FD13A" w:rsidR="00761BF8" w:rsidRPr="0065171D" w:rsidRDefault="00553061" w:rsidP="0076633C">
            <w:pPr>
              <w:jc w:val="both"/>
              <w:rPr>
                <w:rFonts w:asciiTheme="minorHAnsi" w:hAnsiTheme="minorHAnsi" w:cstheme="minorHAnsi"/>
                <w:sz w:val="20"/>
                <w:szCs w:val="20"/>
                <w:lang w:eastAsia="ro-RO"/>
              </w:rPr>
            </w:pPr>
            <w:r w:rsidRPr="0065171D">
              <w:rPr>
                <w:rFonts w:asciiTheme="minorHAnsi" w:hAnsiTheme="minorHAnsi" w:cstheme="minorHAnsi"/>
                <w:sz w:val="20"/>
                <w:szCs w:val="20"/>
                <w:lang w:eastAsia="ro-RO"/>
              </w:rPr>
              <w:t>Documentele pot viza atât terenuri pentru dezvoltare, cât și clădiri industriale sau logistice propuse ori existente în cadrul proiectului.</w:t>
            </w:r>
          </w:p>
        </w:tc>
        <w:tc>
          <w:tcPr>
            <w:tcW w:w="992" w:type="dxa"/>
          </w:tcPr>
          <w:p w14:paraId="4F989E3C" w14:textId="60AA2DFA" w:rsidR="00761BF8" w:rsidRDefault="00761BF8"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2</w:t>
            </w:r>
          </w:p>
        </w:tc>
      </w:tr>
      <w:tr w:rsidR="00E434AC" w:rsidRPr="00900364" w14:paraId="209BC48D" w14:textId="77777777" w:rsidTr="009755B8">
        <w:trPr>
          <w:trHeight w:val="70"/>
        </w:trPr>
        <w:tc>
          <w:tcPr>
            <w:tcW w:w="990" w:type="dxa"/>
          </w:tcPr>
          <w:p w14:paraId="4C5B88DB" w14:textId="77777777" w:rsidR="00E434AC" w:rsidRPr="0065171D" w:rsidRDefault="00E434AC" w:rsidP="00761BF8">
            <w:pPr>
              <w:jc w:val="center"/>
              <w:rPr>
                <w:rFonts w:asciiTheme="minorHAnsi" w:hAnsiTheme="minorHAnsi" w:cstheme="minorHAnsi"/>
                <w:sz w:val="20"/>
                <w:szCs w:val="20"/>
                <w:lang w:eastAsia="ro-RO"/>
              </w:rPr>
            </w:pPr>
          </w:p>
        </w:tc>
        <w:tc>
          <w:tcPr>
            <w:tcW w:w="12193" w:type="dxa"/>
          </w:tcPr>
          <w:p w14:paraId="093C32F4" w14:textId="34DB77D3" w:rsidR="00E434AC" w:rsidRPr="0065171D" w:rsidRDefault="00E434AC" w:rsidP="00E434AC">
            <w:pPr>
              <w:jc w:val="both"/>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Pentru proiecte </w:t>
            </w:r>
            <w:r w:rsidRPr="0065171D">
              <w:rPr>
                <w:rFonts w:asciiTheme="minorHAnsi" w:hAnsiTheme="minorHAnsi" w:cstheme="minorHAnsi"/>
                <w:b/>
                <w:bCs/>
                <w:sz w:val="20"/>
                <w:szCs w:val="20"/>
                <w:lang w:eastAsia="ro-RO"/>
              </w:rPr>
              <w:t>de înființare a unui parc industrial</w:t>
            </w:r>
            <w:r w:rsidRPr="0065171D">
              <w:rPr>
                <w:rFonts w:asciiTheme="minorHAnsi" w:hAnsiTheme="minorHAnsi" w:cstheme="minorHAnsi"/>
                <w:sz w:val="20"/>
                <w:szCs w:val="20"/>
                <w:lang w:eastAsia="ro-RO"/>
              </w:rPr>
              <w:t xml:space="preserve">, Solicitantul </w:t>
            </w:r>
            <w:r>
              <w:rPr>
                <w:rFonts w:asciiTheme="minorHAnsi" w:hAnsiTheme="minorHAnsi" w:cstheme="minorHAnsi"/>
                <w:sz w:val="20"/>
                <w:szCs w:val="20"/>
                <w:lang w:eastAsia="ro-RO"/>
              </w:rPr>
              <w:t>NU</w:t>
            </w:r>
            <w:r w:rsidRPr="0065171D">
              <w:rPr>
                <w:rFonts w:asciiTheme="minorHAnsi" w:hAnsiTheme="minorHAnsi" w:cstheme="minorHAnsi"/>
                <w:sz w:val="20"/>
                <w:szCs w:val="20"/>
                <w:lang w:eastAsia="ro-RO"/>
              </w:rPr>
              <w:t xml:space="preserve"> </w:t>
            </w:r>
            <w:r w:rsidRPr="0065171D">
              <w:rPr>
                <w:rFonts w:asciiTheme="minorHAnsi" w:hAnsiTheme="minorHAnsi" w:cstheme="minorHAnsi"/>
                <w:sz w:val="20"/>
                <w:szCs w:val="20"/>
                <w:lang w:eastAsia="ro-RO"/>
              </w:rPr>
              <w:t xml:space="preserve">demonstrează interesul operatorilor economici pentru minimum 30% din suprafața/ capacitatea propusă prin proiect, prin documente justificative emise cu cel mult 2 ani înainte de depunerea cererii de finanțare. </w:t>
            </w:r>
          </w:p>
          <w:p w14:paraId="6E9E06A8" w14:textId="657B69D8" w:rsidR="00E434AC" w:rsidRPr="0065171D" w:rsidRDefault="00E434AC" w:rsidP="00E434AC">
            <w:pPr>
              <w:jc w:val="both"/>
              <w:rPr>
                <w:rFonts w:asciiTheme="minorHAnsi" w:hAnsiTheme="minorHAnsi" w:cstheme="minorHAnsi"/>
                <w:sz w:val="20"/>
                <w:szCs w:val="20"/>
                <w:lang w:eastAsia="ro-RO"/>
              </w:rPr>
            </w:pPr>
            <w:r w:rsidRPr="0065171D">
              <w:rPr>
                <w:rFonts w:asciiTheme="minorHAnsi" w:hAnsiTheme="minorHAnsi" w:cstheme="minorHAnsi"/>
                <w:sz w:val="20"/>
                <w:szCs w:val="20"/>
                <w:lang w:eastAsia="ro-RO"/>
              </w:rPr>
              <w:t>Documentele pot viza atât terenuri pentru dezvoltare, cât și clădiri industriale sau logistice propuse ori existente în cadrul proiectului.</w:t>
            </w:r>
          </w:p>
        </w:tc>
        <w:tc>
          <w:tcPr>
            <w:tcW w:w="992" w:type="dxa"/>
          </w:tcPr>
          <w:p w14:paraId="3F7257B6" w14:textId="4C575328" w:rsidR="00E434AC"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0</w:t>
            </w:r>
          </w:p>
        </w:tc>
      </w:tr>
      <w:bookmarkEnd w:id="3"/>
      <w:tr w:rsidR="00761BF8" w:rsidRPr="00900364" w14:paraId="534057CA" w14:textId="77777777" w:rsidTr="003E4A0C">
        <w:trPr>
          <w:trHeight w:val="70"/>
        </w:trPr>
        <w:tc>
          <w:tcPr>
            <w:tcW w:w="990" w:type="dxa"/>
            <w:shd w:val="clear" w:color="auto" w:fill="BDD6EE" w:themeFill="accent1" w:themeFillTint="66"/>
          </w:tcPr>
          <w:p w14:paraId="482ED65F" w14:textId="3990E782" w:rsidR="00761BF8" w:rsidRPr="003E4A0C" w:rsidRDefault="00761BF8" w:rsidP="00761BF8">
            <w:pPr>
              <w:jc w:val="center"/>
              <w:rPr>
                <w:rFonts w:asciiTheme="minorHAnsi" w:hAnsiTheme="minorHAnsi" w:cstheme="minorHAnsi"/>
                <w:b/>
                <w:bCs/>
                <w:sz w:val="20"/>
                <w:szCs w:val="20"/>
                <w:lang w:eastAsia="ro-RO"/>
              </w:rPr>
            </w:pPr>
            <w:r w:rsidRPr="003E4A0C">
              <w:rPr>
                <w:rFonts w:asciiTheme="minorHAnsi" w:hAnsiTheme="minorHAnsi" w:cstheme="minorHAnsi"/>
                <w:b/>
                <w:bCs/>
                <w:sz w:val="20"/>
                <w:szCs w:val="20"/>
                <w:lang w:eastAsia="ro-RO"/>
              </w:rPr>
              <w:t>2.3.</w:t>
            </w:r>
          </w:p>
        </w:tc>
        <w:tc>
          <w:tcPr>
            <w:tcW w:w="12193" w:type="dxa"/>
            <w:shd w:val="clear" w:color="auto" w:fill="BDD6EE" w:themeFill="accent1" w:themeFillTint="66"/>
          </w:tcPr>
          <w:p w14:paraId="47E2D58D" w14:textId="4A2C0DC7" w:rsidR="00761BF8" w:rsidRPr="003E4A0C" w:rsidRDefault="00761BF8" w:rsidP="00761BF8">
            <w:pPr>
              <w:rPr>
                <w:rFonts w:asciiTheme="minorHAnsi" w:hAnsiTheme="minorHAnsi" w:cstheme="minorHAnsi"/>
                <w:b/>
                <w:bCs/>
                <w:sz w:val="20"/>
                <w:szCs w:val="20"/>
                <w:lang w:eastAsia="ro-RO"/>
              </w:rPr>
            </w:pPr>
            <w:r w:rsidRPr="003E4A0C">
              <w:rPr>
                <w:rFonts w:asciiTheme="minorHAnsi" w:hAnsiTheme="minorHAnsi" w:cstheme="minorHAnsi"/>
                <w:b/>
                <w:bCs/>
                <w:sz w:val="20"/>
                <w:szCs w:val="20"/>
                <w:lang w:eastAsia="ro-RO"/>
              </w:rPr>
              <w:t xml:space="preserve">Atractivitatea parcului industrial </w:t>
            </w:r>
          </w:p>
        </w:tc>
        <w:tc>
          <w:tcPr>
            <w:tcW w:w="992" w:type="dxa"/>
            <w:shd w:val="clear" w:color="auto" w:fill="BDD6EE" w:themeFill="accent1" w:themeFillTint="66"/>
          </w:tcPr>
          <w:p w14:paraId="6427504C" w14:textId="0F5548BC" w:rsidR="00761BF8" w:rsidRPr="003E4A0C" w:rsidRDefault="00761BF8" w:rsidP="00761BF8">
            <w:pPr>
              <w:jc w:val="center"/>
              <w:rPr>
                <w:rFonts w:asciiTheme="minorHAnsi" w:hAnsiTheme="minorHAnsi" w:cstheme="minorHAnsi"/>
                <w:b/>
                <w:bCs/>
                <w:sz w:val="20"/>
                <w:szCs w:val="20"/>
                <w:lang w:eastAsia="ro-RO"/>
              </w:rPr>
            </w:pPr>
            <w:r w:rsidRPr="003E4A0C">
              <w:rPr>
                <w:rFonts w:asciiTheme="minorHAnsi" w:hAnsiTheme="minorHAnsi" w:cstheme="minorHAnsi"/>
                <w:b/>
                <w:bCs/>
                <w:sz w:val="20"/>
                <w:szCs w:val="20"/>
                <w:lang w:eastAsia="ro-RO"/>
              </w:rPr>
              <w:t>5</w:t>
            </w:r>
          </w:p>
        </w:tc>
      </w:tr>
      <w:tr w:rsidR="00761BF8" w:rsidRPr="00900364" w14:paraId="147887FC" w14:textId="77777777" w:rsidTr="0076633C">
        <w:trPr>
          <w:trHeight w:val="58"/>
        </w:trPr>
        <w:tc>
          <w:tcPr>
            <w:tcW w:w="990" w:type="dxa"/>
            <w:hideMark/>
          </w:tcPr>
          <w:p w14:paraId="7E5B834F" w14:textId="53508831" w:rsidR="00761BF8" w:rsidRPr="0065171D" w:rsidRDefault="00761BF8" w:rsidP="00761BF8">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a</w:t>
            </w:r>
          </w:p>
        </w:tc>
        <w:tc>
          <w:tcPr>
            <w:tcW w:w="12193" w:type="dxa"/>
            <w:hideMark/>
          </w:tcPr>
          <w:p w14:paraId="17C95EEB" w14:textId="77777777" w:rsidR="00761BF8" w:rsidRPr="0065171D" w:rsidRDefault="00761BF8" w:rsidP="00761BF8">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 xml:space="preserve">Parcul industrial are acces la rețeaua de transport: combină diferite opțiuni pentru transportul mărfurilor, transportul </w:t>
            </w:r>
            <w:proofErr w:type="spellStart"/>
            <w:r w:rsidRPr="0065171D">
              <w:rPr>
                <w:rFonts w:asciiTheme="minorHAnsi" w:hAnsiTheme="minorHAnsi" w:cstheme="minorHAnsi"/>
                <w:sz w:val="20"/>
                <w:szCs w:val="20"/>
                <w:lang w:eastAsia="ro-RO"/>
              </w:rPr>
              <w:t>angajatilor</w:t>
            </w:r>
            <w:proofErr w:type="spellEnd"/>
            <w:r w:rsidRPr="0065171D">
              <w:rPr>
                <w:rFonts w:asciiTheme="minorHAnsi" w:hAnsiTheme="minorHAnsi" w:cstheme="minorHAnsi"/>
                <w:sz w:val="20"/>
                <w:szCs w:val="20"/>
                <w:lang w:eastAsia="ro-RO"/>
              </w:rPr>
              <w:t xml:space="preserve">, oferă acces la rețeaua feroviară sau la mai multe drumuri </w:t>
            </w:r>
            <w:proofErr w:type="spellStart"/>
            <w:r w:rsidRPr="0065171D">
              <w:rPr>
                <w:rFonts w:asciiTheme="minorHAnsi" w:hAnsiTheme="minorHAnsi" w:cstheme="minorHAnsi"/>
                <w:sz w:val="20"/>
                <w:szCs w:val="20"/>
                <w:lang w:eastAsia="ro-RO"/>
              </w:rPr>
              <w:t>judetene</w:t>
            </w:r>
            <w:proofErr w:type="spellEnd"/>
            <w:r w:rsidRPr="0065171D">
              <w:rPr>
                <w:rFonts w:asciiTheme="minorHAnsi" w:hAnsiTheme="minorHAnsi" w:cstheme="minorHAnsi"/>
                <w:sz w:val="20"/>
                <w:szCs w:val="20"/>
                <w:lang w:eastAsia="ro-RO"/>
              </w:rPr>
              <w:t>/ autostrăzi</w:t>
            </w:r>
          </w:p>
        </w:tc>
        <w:tc>
          <w:tcPr>
            <w:tcW w:w="992" w:type="dxa"/>
            <w:hideMark/>
          </w:tcPr>
          <w:p w14:paraId="234B2288" w14:textId="7B2B889F" w:rsidR="00761BF8" w:rsidRPr="00900364"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2</w:t>
            </w:r>
          </w:p>
        </w:tc>
      </w:tr>
      <w:tr w:rsidR="00761BF8" w:rsidRPr="00900364" w14:paraId="74FD97D1" w14:textId="77777777" w:rsidTr="009755B8">
        <w:trPr>
          <w:trHeight w:val="70"/>
        </w:trPr>
        <w:tc>
          <w:tcPr>
            <w:tcW w:w="990" w:type="dxa"/>
            <w:hideMark/>
          </w:tcPr>
          <w:p w14:paraId="6F059A72" w14:textId="5385A55D" w:rsidR="00761BF8" w:rsidRPr="0065171D" w:rsidRDefault="00761BF8" w:rsidP="00761BF8">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b</w:t>
            </w:r>
          </w:p>
        </w:tc>
        <w:tc>
          <w:tcPr>
            <w:tcW w:w="12193" w:type="dxa"/>
            <w:hideMark/>
          </w:tcPr>
          <w:p w14:paraId="450307B1" w14:textId="6128ACC0" w:rsidR="00761BF8" w:rsidRPr="0065171D" w:rsidRDefault="00761BF8" w:rsidP="00761BF8">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Parcul industrial oferă facilități fiscale atractive: Scutirea de la plata impozitului pe terenul concesionat/</w:t>
            </w:r>
            <w:proofErr w:type="spellStart"/>
            <w:r w:rsidRPr="0065171D">
              <w:rPr>
                <w:rFonts w:asciiTheme="minorHAnsi" w:hAnsiTheme="minorHAnsi" w:cstheme="minorHAnsi"/>
                <w:sz w:val="20"/>
                <w:szCs w:val="20"/>
                <w:lang w:eastAsia="ro-RO"/>
              </w:rPr>
              <w:t>inchiriat</w:t>
            </w:r>
            <w:proofErr w:type="spellEnd"/>
            <w:r w:rsidRPr="0065171D">
              <w:rPr>
                <w:rFonts w:asciiTheme="minorHAnsi" w:hAnsiTheme="minorHAnsi" w:cstheme="minorHAnsi"/>
                <w:sz w:val="20"/>
                <w:szCs w:val="20"/>
                <w:lang w:eastAsia="ro-RO"/>
              </w:rPr>
              <w:t xml:space="preserve">, </w:t>
            </w:r>
            <w:proofErr w:type="spellStart"/>
            <w:r w:rsidRPr="0065171D">
              <w:rPr>
                <w:rFonts w:asciiTheme="minorHAnsi" w:hAnsiTheme="minorHAnsi" w:cstheme="minorHAnsi"/>
                <w:sz w:val="20"/>
                <w:szCs w:val="20"/>
                <w:lang w:eastAsia="ro-RO"/>
              </w:rPr>
              <w:t>corespunzator</w:t>
            </w:r>
            <w:proofErr w:type="spellEnd"/>
            <w:r w:rsidRPr="0065171D">
              <w:rPr>
                <w:rFonts w:asciiTheme="minorHAnsi" w:hAnsiTheme="minorHAnsi" w:cstheme="minorHAnsi"/>
                <w:sz w:val="20"/>
                <w:szCs w:val="20"/>
                <w:lang w:eastAsia="ro-RO"/>
              </w:rPr>
              <w:t xml:space="preserve"> terenului aferent parcului industrial; Scutirea de la plata impozitului pe </w:t>
            </w:r>
            <w:proofErr w:type="spellStart"/>
            <w:r w:rsidRPr="0065171D">
              <w:rPr>
                <w:rFonts w:asciiTheme="minorHAnsi" w:hAnsiTheme="minorHAnsi" w:cstheme="minorHAnsi"/>
                <w:sz w:val="20"/>
                <w:szCs w:val="20"/>
                <w:lang w:eastAsia="ro-RO"/>
              </w:rPr>
              <w:t>cladiri</w:t>
            </w:r>
            <w:proofErr w:type="spellEnd"/>
            <w:r w:rsidRPr="0065171D">
              <w:rPr>
                <w:rFonts w:asciiTheme="minorHAnsi" w:hAnsiTheme="minorHAnsi" w:cstheme="minorHAnsi"/>
                <w:sz w:val="20"/>
                <w:szCs w:val="20"/>
                <w:lang w:eastAsia="ro-RO"/>
              </w:rPr>
              <w:t xml:space="preserve">, </w:t>
            </w:r>
            <w:proofErr w:type="spellStart"/>
            <w:r w:rsidRPr="0065171D">
              <w:rPr>
                <w:rFonts w:asciiTheme="minorHAnsi" w:hAnsiTheme="minorHAnsi" w:cstheme="minorHAnsi"/>
                <w:sz w:val="20"/>
                <w:szCs w:val="20"/>
                <w:lang w:eastAsia="ro-RO"/>
              </w:rPr>
              <w:t>corespunzator</w:t>
            </w:r>
            <w:proofErr w:type="spellEnd"/>
            <w:r w:rsidRPr="0065171D">
              <w:rPr>
                <w:rFonts w:asciiTheme="minorHAnsi" w:hAnsiTheme="minorHAnsi" w:cstheme="minorHAnsi"/>
                <w:sz w:val="20"/>
                <w:szCs w:val="20"/>
                <w:lang w:eastAsia="ro-RO"/>
              </w:rPr>
              <w:t xml:space="preserve"> </w:t>
            </w:r>
            <w:proofErr w:type="spellStart"/>
            <w:r w:rsidRPr="0065171D">
              <w:rPr>
                <w:rFonts w:asciiTheme="minorHAnsi" w:hAnsiTheme="minorHAnsi" w:cstheme="minorHAnsi"/>
                <w:sz w:val="20"/>
                <w:szCs w:val="20"/>
                <w:lang w:eastAsia="ro-RO"/>
              </w:rPr>
              <w:t>cladirilor</w:t>
            </w:r>
            <w:proofErr w:type="spellEnd"/>
            <w:r w:rsidRPr="0065171D">
              <w:rPr>
                <w:rFonts w:asciiTheme="minorHAnsi" w:hAnsiTheme="minorHAnsi" w:cstheme="minorHAnsi"/>
                <w:sz w:val="20"/>
                <w:szCs w:val="20"/>
                <w:lang w:eastAsia="ro-RO"/>
              </w:rPr>
              <w:t xml:space="preserve"> care fac parte din infrastructura parcului industrial; Scutirea de la plata </w:t>
            </w:r>
            <w:proofErr w:type="spellStart"/>
            <w:r w:rsidRPr="0065171D">
              <w:rPr>
                <w:rFonts w:asciiTheme="minorHAnsi" w:hAnsiTheme="minorHAnsi" w:cstheme="minorHAnsi"/>
                <w:sz w:val="20"/>
                <w:szCs w:val="20"/>
                <w:lang w:eastAsia="ro-RO"/>
              </w:rPr>
              <w:t>oricaror</w:t>
            </w:r>
            <w:proofErr w:type="spellEnd"/>
            <w:r w:rsidRPr="0065171D">
              <w:rPr>
                <w:rFonts w:asciiTheme="minorHAnsi" w:hAnsiTheme="minorHAnsi" w:cstheme="minorHAnsi"/>
                <w:sz w:val="20"/>
                <w:szCs w:val="20"/>
                <w:lang w:eastAsia="ro-RO"/>
              </w:rPr>
              <w:t xml:space="preserve"> taxe datorate bugetelor locale ale </w:t>
            </w:r>
            <w:proofErr w:type="spellStart"/>
            <w:r w:rsidRPr="0065171D">
              <w:rPr>
                <w:rFonts w:asciiTheme="minorHAnsi" w:hAnsiTheme="minorHAnsi" w:cstheme="minorHAnsi"/>
                <w:sz w:val="20"/>
                <w:szCs w:val="20"/>
                <w:lang w:eastAsia="ro-RO"/>
              </w:rPr>
              <w:t>unitatilor</w:t>
            </w:r>
            <w:proofErr w:type="spellEnd"/>
            <w:r w:rsidRPr="0065171D">
              <w:rPr>
                <w:rFonts w:asciiTheme="minorHAnsi" w:hAnsiTheme="minorHAnsi" w:cstheme="minorHAnsi"/>
                <w:sz w:val="20"/>
                <w:szCs w:val="20"/>
                <w:lang w:eastAsia="ro-RO"/>
              </w:rPr>
              <w:t xml:space="preserve"> administrativ-teritoriale pentru eliberarea </w:t>
            </w:r>
            <w:proofErr w:type="spellStart"/>
            <w:r w:rsidRPr="0065171D">
              <w:rPr>
                <w:rFonts w:asciiTheme="minorHAnsi" w:hAnsiTheme="minorHAnsi" w:cstheme="minorHAnsi"/>
                <w:sz w:val="20"/>
                <w:szCs w:val="20"/>
                <w:lang w:eastAsia="ro-RO"/>
              </w:rPr>
              <w:t>oricaror</w:t>
            </w:r>
            <w:proofErr w:type="spellEnd"/>
            <w:r w:rsidRPr="0065171D">
              <w:rPr>
                <w:rFonts w:asciiTheme="minorHAnsi" w:hAnsiTheme="minorHAnsi" w:cstheme="minorHAnsi"/>
                <w:sz w:val="20"/>
                <w:szCs w:val="20"/>
                <w:lang w:eastAsia="ro-RO"/>
              </w:rPr>
              <w:t xml:space="preserve"> certificate de urbanism, </w:t>
            </w:r>
            <w:proofErr w:type="spellStart"/>
            <w:r w:rsidRPr="0065171D">
              <w:rPr>
                <w:rFonts w:asciiTheme="minorHAnsi" w:hAnsiTheme="minorHAnsi" w:cstheme="minorHAnsi"/>
                <w:sz w:val="20"/>
                <w:szCs w:val="20"/>
                <w:lang w:eastAsia="ro-RO"/>
              </w:rPr>
              <w:t>autorizatii</w:t>
            </w:r>
            <w:proofErr w:type="spellEnd"/>
            <w:r w:rsidRPr="0065171D">
              <w:rPr>
                <w:rFonts w:asciiTheme="minorHAnsi" w:hAnsiTheme="minorHAnsi" w:cstheme="minorHAnsi"/>
                <w:sz w:val="20"/>
                <w:szCs w:val="20"/>
                <w:lang w:eastAsia="ro-RO"/>
              </w:rPr>
              <w:t xml:space="preserve"> de construire si/sau </w:t>
            </w:r>
            <w:proofErr w:type="spellStart"/>
            <w:r w:rsidRPr="0065171D">
              <w:rPr>
                <w:rFonts w:asciiTheme="minorHAnsi" w:hAnsiTheme="minorHAnsi" w:cstheme="minorHAnsi"/>
                <w:sz w:val="20"/>
                <w:szCs w:val="20"/>
                <w:lang w:eastAsia="ro-RO"/>
              </w:rPr>
              <w:t>autorizatii</w:t>
            </w:r>
            <w:proofErr w:type="spellEnd"/>
            <w:r w:rsidRPr="0065171D">
              <w:rPr>
                <w:rFonts w:asciiTheme="minorHAnsi" w:hAnsiTheme="minorHAnsi" w:cstheme="minorHAnsi"/>
                <w:sz w:val="20"/>
                <w:szCs w:val="20"/>
                <w:lang w:eastAsia="ro-RO"/>
              </w:rPr>
              <w:t xml:space="preserve"> de </w:t>
            </w:r>
            <w:proofErr w:type="spellStart"/>
            <w:r w:rsidRPr="0065171D">
              <w:rPr>
                <w:rFonts w:asciiTheme="minorHAnsi" w:hAnsiTheme="minorHAnsi" w:cstheme="minorHAnsi"/>
                <w:sz w:val="20"/>
                <w:szCs w:val="20"/>
                <w:lang w:eastAsia="ro-RO"/>
              </w:rPr>
              <w:t>desfiintare</w:t>
            </w:r>
            <w:proofErr w:type="spellEnd"/>
            <w:r w:rsidRPr="0065171D">
              <w:rPr>
                <w:rFonts w:asciiTheme="minorHAnsi" w:hAnsiTheme="minorHAnsi" w:cstheme="minorHAnsi"/>
                <w:sz w:val="20"/>
                <w:szCs w:val="20"/>
                <w:lang w:eastAsia="ro-RO"/>
              </w:rPr>
              <w:t xml:space="preserve"> de </w:t>
            </w:r>
            <w:proofErr w:type="spellStart"/>
            <w:r w:rsidRPr="0065171D">
              <w:rPr>
                <w:rFonts w:asciiTheme="minorHAnsi" w:hAnsiTheme="minorHAnsi" w:cstheme="minorHAnsi"/>
                <w:sz w:val="20"/>
                <w:szCs w:val="20"/>
                <w:lang w:eastAsia="ro-RO"/>
              </w:rPr>
              <w:t>constructii</w:t>
            </w:r>
            <w:proofErr w:type="spellEnd"/>
            <w:r w:rsidRPr="0065171D">
              <w:rPr>
                <w:rFonts w:asciiTheme="minorHAnsi" w:hAnsiTheme="minorHAnsi" w:cstheme="minorHAnsi"/>
                <w:sz w:val="20"/>
                <w:szCs w:val="20"/>
                <w:lang w:eastAsia="ro-RO"/>
              </w:rPr>
              <w:t xml:space="preserve"> pentru terenurile si </w:t>
            </w:r>
            <w:proofErr w:type="spellStart"/>
            <w:r w:rsidRPr="0065171D">
              <w:rPr>
                <w:rFonts w:asciiTheme="minorHAnsi" w:hAnsiTheme="minorHAnsi" w:cstheme="minorHAnsi"/>
                <w:sz w:val="20"/>
                <w:szCs w:val="20"/>
                <w:lang w:eastAsia="ro-RO"/>
              </w:rPr>
              <w:t>cladirile</w:t>
            </w:r>
            <w:proofErr w:type="spellEnd"/>
            <w:r w:rsidRPr="0065171D">
              <w:rPr>
                <w:rFonts w:asciiTheme="minorHAnsi" w:hAnsiTheme="minorHAnsi" w:cstheme="minorHAnsi"/>
                <w:sz w:val="20"/>
                <w:szCs w:val="20"/>
                <w:lang w:eastAsia="ro-RO"/>
              </w:rPr>
              <w:t xml:space="preserve"> din infrastructura parcului, ce fac parte integranta din parcul industrial; alte facilități ce pot fi acordate, potrivit legii, de APL-</w:t>
            </w:r>
            <w:proofErr w:type="spellStart"/>
            <w:r w:rsidRPr="0065171D">
              <w:rPr>
                <w:rFonts w:asciiTheme="minorHAnsi" w:hAnsiTheme="minorHAnsi" w:cstheme="minorHAnsi"/>
                <w:sz w:val="20"/>
                <w:szCs w:val="20"/>
                <w:lang w:eastAsia="ro-RO"/>
              </w:rPr>
              <w:t>ur</w:t>
            </w:r>
            <w:proofErr w:type="spellEnd"/>
            <w:r w:rsidRPr="0065171D">
              <w:rPr>
                <w:rFonts w:asciiTheme="minorHAnsi" w:hAnsiTheme="minorHAnsi" w:cstheme="minorHAnsi"/>
                <w:sz w:val="20"/>
                <w:szCs w:val="20"/>
                <w:lang w:eastAsia="ro-RO"/>
              </w:rPr>
              <w:t>; alte facilități fiscale oferite . Punctajul se acorda parcurilor industriale unde exista hotărâri/</w:t>
            </w:r>
            <w:proofErr w:type="spellStart"/>
            <w:r w:rsidRPr="0065171D">
              <w:rPr>
                <w:rFonts w:asciiTheme="minorHAnsi" w:hAnsiTheme="minorHAnsi" w:cstheme="minorHAnsi"/>
                <w:sz w:val="20"/>
                <w:szCs w:val="20"/>
                <w:lang w:eastAsia="ro-RO"/>
              </w:rPr>
              <w:t>anagajamente</w:t>
            </w:r>
            <w:proofErr w:type="spellEnd"/>
            <w:r w:rsidRPr="0065171D">
              <w:rPr>
                <w:rFonts w:asciiTheme="minorHAnsi" w:hAnsiTheme="minorHAnsi" w:cstheme="minorHAnsi"/>
                <w:sz w:val="20"/>
                <w:szCs w:val="20"/>
                <w:lang w:eastAsia="ro-RO"/>
              </w:rPr>
              <w:t xml:space="preserve"> ale APL fondatori</w:t>
            </w:r>
          </w:p>
        </w:tc>
        <w:tc>
          <w:tcPr>
            <w:tcW w:w="992" w:type="dxa"/>
            <w:hideMark/>
          </w:tcPr>
          <w:p w14:paraId="204AE9F1" w14:textId="6FA07D0D" w:rsidR="00761BF8" w:rsidRPr="00900364"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2</w:t>
            </w:r>
          </w:p>
        </w:tc>
      </w:tr>
      <w:tr w:rsidR="00761BF8" w:rsidRPr="00900364" w14:paraId="25C050B9" w14:textId="77777777" w:rsidTr="009755B8">
        <w:trPr>
          <w:trHeight w:val="70"/>
        </w:trPr>
        <w:tc>
          <w:tcPr>
            <w:tcW w:w="990" w:type="dxa"/>
            <w:hideMark/>
          </w:tcPr>
          <w:p w14:paraId="3FB621E4" w14:textId="4925D5F9" w:rsidR="00761BF8" w:rsidRPr="0065171D" w:rsidRDefault="00761BF8" w:rsidP="00761BF8">
            <w:pPr>
              <w:jc w:val="center"/>
              <w:rPr>
                <w:rFonts w:asciiTheme="minorHAnsi" w:hAnsiTheme="minorHAnsi" w:cstheme="minorHAnsi"/>
                <w:sz w:val="20"/>
                <w:szCs w:val="20"/>
                <w:lang w:eastAsia="ro-RO"/>
              </w:rPr>
            </w:pPr>
            <w:r w:rsidRPr="0065171D">
              <w:rPr>
                <w:rFonts w:asciiTheme="minorHAnsi" w:hAnsiTheme="minorHAnsi" w:cstheme="minorHAnsi"/>
                <w:sz w:val="20"/>
                <w:szCs w:val="20"/>
                <w:lang w:eastAsia="ro-RO"/>
              </w:rPr>
              <w:t>c</w:t>
            </w:r>
          </w:p>
        </w:tc>
        <w:tc>
          <w:tcPr>
            <w:tcW w:w="12193" w:type="dxa"/>
            <w:hideMark/>
          </w:tcPr>
          <w:p w14:paraId="7D6676AF" w14:textId="77777777" w:rsidR="009772B7" w:rsidRPr="0065171D" w:rsidRDefault="009772B7" w:rsidP="009772B7">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Suport pentru acces la finanțare al rezidenților parcului</w:t>
            </w:r>
          </w:p>
          <w:p w14:paraId="5EE41873" w14:textId="77777777" w:rsidR="009772B7" w:rsidRPr="0065171D" w:rsidRDefault="009772B7" w:rsidP="009772B7">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Administratorul parcului industrial și/sau autoritatea publică locală fondatoare își asumă prin proiect dezvoltarea unor mecanisme de sprijin pentru accesul rezidenților la finanțare (scheme de sprijin aprobate la nivel local, programe dedicate, facilitarea accesului la granturi, parteneriate instituționale sau alte instrumente pentru investiții și dezvoltarea activităților economice).</w:t>
            </w:r>
          </w:p>
          <w:p w14:paraId="493EF022" w14:textId="43653ABC" w:rsidR="00761BF8" w:rsidRPr="0065171D" w:rsidRDefault="009772B7" w:rsidP="009772B7">
            <w:pPr>
              <w:rPr>
                <w:rFonts w:asciiTheme="minorHAnsi" w:hAnsiTheme="minorHAnsi" w:cstheme="minorHAnsi"/>
                <w:sz w:val="20"/>
                <w:szCs w:val="20"/>
                <w:lang w:eastAsia="ro-RO"/>
              </w:rPr>
            </w:pPr>
            <w:r w:rsidRPr="0065171D">
              <w:rPr>
                <w:rFonts w:asciiTheme="minorHAnsi" w:hAnsiTheme="minorHAnsi" w:cstheme="minorHAnsi"/>
                <w:sz w:val="20"/>
                <w:szCs w:val="20"/>
                <w:lang w:eastAsia="ro-RO"/>
              </w:rPr>
              <w:t>Punctajul se acordă dacă aceste măsuri sunt descrise în cererea de finanțare și în planul de dezvoltare și sunt asumate prin documente ale solicitantului.</w:t>
            </w:r>
          </w:p>
        </w:tc>
        <w:tc>
          <w:tcPr>
            <w:tcW w:w="992" w:type="dxa"/>
            <w:hideMark/>
          </w:tcPr>
          <w:p w14:paraId="0E8F2D0F" w14:textId="3358B44F" w:rsidR="00761BF8" w:rsidRPr="00900364" w:rsidRDefault="000B022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1</w:t>
            </w:r>
          </w:p>
        </w:tc>
      </w:tr>
      <w:tr w:rsidR="00761BF8" w:rsidRPr="00900364" w14:paraId="25347DCE" w14:textId="77777777" w:rsidTr="009755B8">
        <w:trPr>
          <w:trHeight w:val="70"/>
        </w:trPr>
        <w:tc>
          <w:tcPr>
            <w:tcW w:w="990" w:type="dxa"/>
            <w:shd w:val="clear" w:color="auto" w:fill="DEEAF6" w:themeFill="accent1" w:themeFillTint="33"/>
            <w:hideMark/>
          </w:tcPr>
          <w:p w14:paraId="5DE58C7E" w14:textId="77777777"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2.3.</w:t>
            </w:r>
          </w:p>
        </w:tc>
        <w:tc>
          <w:tcPr>
            <w:tcW w:w="12193" w:type="dxa"/>
            <w:shd w:val="clear" w:color="auto" w:fill="DEEAF6" w:themeFill="accent1" w:themeFillTint="33"/>
            <w:hideMark/>
          </w:tcPr>
          <w:p w14:paraId="4A4B9BF5" w14:textId="77777777" w:rsidR="00761BF8" w:rsidRPr="00900364" w:rsidRDefault="00761BF8" w:rsidP="00761BF8">
            <w:pP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 xml:space="preserve">Contractul de administrare </w:t>
            </w:r>
            <w:proofErr w:type="spellStart"/>
            <w:r w:rsidRPr="00900364">
              <w:rPr>
                <w:rFonts w:asciiTheme="minorHAnsi" w:hAnsiTheme="minorHAnsi" w:cstheme="minorHAnsi"/>
                <w:b/>
                <w:bCs/>
                <w:sz w:val="20"/>
                <w:szCs w:val="20"/>
                <w:lang w:eastAsia="ro-RO"/>
              </w:rPr>
              <w:t>şi</w:t>
            </w:r>
            <w:proofErr w:type="spellEnd"/>
            <w:r w:rsidRPr="00900364">
              <w:rPr>
                <w:rFonts w:asciiTheme="minorHAnsi" w:hAnsiTheme="minorHAnsi" w:cstheme="minorHAnsi"/>
                <w:b/>
                <w:bCs/>
                <w:sz w:val="20"/>
                <w:szCs w:val="20"/>
                <w:lang w:eastAsia="ro-RO"/>
              </w:rPr>
              <w:t xml:space="preserve"> prestări de servicii conexe</w:t>
            </w:r>
          </w:p>
        </w:tc>
        <w:tc>
          <w:tcPr>
            <w:tcW w:w="992" w:type="dxa"/>
            <w:shd w:val="clear" w:color="auto" w:fill="DEEAF6" w:themeFill="accent1" w:themeFillTint="33"/>
            <w:hideMark/>
          </w:tcPr>
          <w:p w14:paraId="51AAEC35" w14:textId="10C3EA0A"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Max 6</w:t>
            </w:r>
          </w:p>
        </w:tc>
      </w:tr>
      <w:tr w:rsidR="00761BF8" w:rsidRPr="00900364" w14:paraId="1BA8EF8A" w14:textId="77777777" w:rsidTr="009755B8">
        <w:trPr>
          <w:trHeight w:val="70"/>
        </w:trPr>
        <w:tc>
          <w:tcPr>
            <w:tcW w:w="990" w:type="dxa"/>
            <w:hideMark/>
          </w:tcPr>
          <w:p w14:paraId="69CB056D" w14:textId="1F4ADFE6"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hideMark/>
          </w:tcPr>
          <w:p w14:paraId="2C9C0C47" w14:textId="7CE49FFA" w:rsidR="00761BF8" w:rsidRPr="00900364" w:rsidRDefault="00F43849" w:rsidP="00761BF8">
            <w:pPr>
              <w:rPr>
                <w:rFonts w:asciiTheme="minorHAnsi" w:hAnsiTheme="minorHAnsi" w:cstheme="minorHAnsi"/>
                <w:sz w:val="20"/>
                <w:szCs w:val="20"/>
                <w:lang w:eastAsia="ro-RO"/>
              </w:rPr>
            </w:pPr>
            <w:r w:rsidRPr="00F43849">
              <w:rPr>
                <w:rFonts w:asciiTheme="minorHAnsi" w:hAnsiTheme="minorHAnsi" w:cstheme="minorHAnsi"/>
                <w:sz w:val="20"/>
                <w:szCs w:val="20"/>
                <w:lang w:eastAsia="ro-RO"/>
              </w:rPr>
              <w:t>Contractul de administrare și prestări de servicii conexe prevede explicit serviciile și utilitățile oferite rezidenților și include cel puțin 2 servicii sau activități de sprijin pentru ecosistemul de afaceri al parcului, furnizate la nivel colectiv și accesibile tuturor rezidenților în mod deschis, transparent și nediscriminatoriu.</w:t>
            </w:r>
          </w:p>
        </w:tc>
        <w:tc>
          <w:tcPr>
            <w:tcW w:w="992" w:type="dxa"/>
            <w:hideMark/>
          </w:tcPr>
          <w:p w14:paraId="798FC5EC" w14:textId="5EF5CD9B" w:rsidR="00761BF8" w:rsidRPr="00900364"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3</w:t>
            </w:r>
          </w:p>
        </w:tc>
      </w:tr>
      <w:tr w:rsidR="00761BF8" w:rsidRPr="00900364" w14:paraId="3BB4FBCA" w14:textId="77777777" w:rsidTr="009755B8">
        <w:trPr>
          <w:trHeight w:val="70"/>
        </w:trPr>
        <w:tc>
          <w:tcPr>
            <w:tcW w:w="990" w:type="dxa"/>
            <w:hideMark/>
          </w:tcPr>
          <w:p w14:paraId="3AFA3DE6" w14:textId="167C3B5F"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hideMark/>
          </w:tcPr>
          <w:p w14:paraId="2D25864F" w14:textId="69DA3A3F" w:rsidR="00761BF8" w:rsidRPr="00900364" w:rsidRDefault="00F43849" w:rsidP="00761BF8">
            <w:pPr>
              <w:rPr>
                <w:rFonts w:asciiTheme="minorHAnsi" w:hAnsiTheme="minorHAnsi" w:cstheme="minorHAnsi"/>
                <w:sz w:val="20"/>
                <w:szCs w:val="20"/>
                <w:lang w:eastAsia="ro-RO"/>
              </w:rPr>
            </w:pPr>
            <w:r w:rsidRPr="00F43849">
              <w:rPr>
                <w:rFonts w:asciiTheme="minorHAnsi" w:hAnsiTheme="minorHAnsi" w:cstheme="minorHAnsi"/>
                <w:sz w:val="20"/>
                <w:szCs w:val="20"/>
                <w:lang w:eastAsia="ro-RO"/>
              </w:rPr>
              <w:t>Contractul prevede structura tarifelor și a costurilor (servicii, utilități, costuri comune și individuale), modul de calcul și facturare și corelarea acestora cu nivelul pieței, astfel încât să permită evidențierea veniturilor și costurilor de operare ale parcului.</w:t>
            </w:r>
          </w:p>
        </w:tc>
        <w:tc>
          <w:tcPr>
            <w:tcW w:w="992" w:type="dxa"/>
            <w:hideMark/>
          </w:tcPr>
          <w:p w14:paraId="139E51CE" w14:textId="1D75B460" w:rsidR="00761BF8" w:rsidRPr="00900364"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2</w:t>
            </w:r>
          </w:p>
        </w:tc>
      </w:tr>
      <w:tr w:rsidR="00761BF8" w:rsidRPr="00900364" w14:paraId="0C4A64AC" w14:textId="77777777" w:rsidTr="009755B8">
        <w:trPr>
          <w:trHeight w:val="70"/>
        </w:trPr>
        <w:tc>
          <w:tcPr>
            <w:tcW w:w="990" w:type="dxa"/>
            <w:hideMark/>
          </w:tcPr>
          <w:p w14:paraId="292C57D0" w14:textId="36FE638F"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c.</w:t>
            </w:r>
          </w:p>
        </w:tc>
        <w:tc>
          <w:tcPr>
            <w:tcW w:w="12193" w:type="dxa"/>
            <w:hideMark/>
          </w:tcPr>
          <w:p w14:paraId="2531A1D4" w14:textId="73F9699C" w:rsidR="00761BF8" w:rsidRPr="00900364" w:rsidRDefault="00F43849" w:rsidP="00761BF8">
            <w:pPr>
              <w:rPr>
                <w:rFonts w:asciiTheme="minorHAnsi" w:hAnsiTheme="minorHAnsi" w:cstheme="minorHAnsi"/>
                <w:sz w:val="20"/>
                <w:szCs w:val="20"/>
                <w:lang w:eastAsia="ro-RO"/>
              </w:rPr>
            </w:pPr>
            <w:r w:rsidRPr="00F43849">
              <w:rPr>
                <w:rFonts w:asciiTheme="minorHAnsi" w:hAnsiTheme="minorHAnsi" w:cstheme="minorHAnsi"/>
                <w:sz w:val="20"/>
                <w:szCs w:val="20"/>
                <w:lang w:eastAsia="ro-RO"/>
              </w:rPr>
              <w:t>Contractul stabilește reguli clare și aplicabile tuturor rezidenților aflați în situații similare privind accesul la infrastructură și servicii, stabilirea tarifelor și facturarea, asigurând utilizarea deschisă, transparentă și nediscriminatorie a infrastructurii.</w:t>
            </w:r>
          </w:p>
        </w:tc>
        <w:tc>
          <w:tcPr>
            <w:tcW w:w="992" w:type="dxa"/>
            <w:hideMark/>
          </w:tcPr>
          <w:p w14:paraId="7C19FEA1" w14:textId="7CD8A865" w:rsidR="00761BF8" w:rsidRPr="00900364" w:rsidRDefault="00E434A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1</w:t>
            </w:r>
          </w:p>
        </w:tc>
      </w:tr>
      <w:tr w:rsidR="00761BF8" w:rsidRPr="00900364" w14:paraId="2C0CA53E" w14:textId="77777777" w:rsidTr="009755B8">
        <w:trPr>
          <w:trHeight w:val="276"/>
        </w:trPr>
        <w:tc>
          <w:tcPr>
            <w:tcW w:w="990" w:type="dxa"/>
            <w:shd w:val="clear" w:color="auto" w:fill="9CC2E5" w:themeFill="accent1" w:themeFillTint="99"/>
            <w:hideMark/>
          </w:tcPr>
          <w:p w14:paraId="1D04C978" w14:textId="77777777"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3</w:t>
            </w:r>
          </w:p>
        </w:tc>
        <w:tc>
          <w:tcPr>
            <w:tcW w:w="12193" w:type="dxa"/>
            <w:shd w:val="clear" w:color="auto" w:fill="9CC2E5" w:themeFill="accent1" w:themeFillTint="99"/>
            <w:hideMark/>
          </w:tcPr>
          <w:p w14:paraId="5BB1AFCC" w14:textId="77777777" w:rsidR="00761BF8" w:rsidRPr="00900364" w:rsidRDefault="00761BF8" w:rsidP="00761BF8">
            <w:pP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 xml:space="preserve">Calitatea, maturitatea și sustenabilitatea proiectului  </w:t>
            </w:r>
          </w:p>
        </w:tc>
        <w:tc>
          <w:tcPr>
            <w:tcW w:w="992" w:type="dxa"/>
            <w:shd w:val="clear" w:color="auto" w:fill="9CC2E5" w:themeFill="accent1" w:themeFillTint="99"/>
            <w:hideMark/>
          </w:tcPr>
          <w:p w14:paraId="4AB20F95" w14:textId="2B3B770F"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Max 25</w:t>
            </w:r>
          </w:p>
        </w:tc>
      </w:tr>
      <w:tr w:rsidR="00761BF8" w:rsidRPr="00900364" w14:paraId="003D34F2" w14:textId="77777777" w:rsidTr="009755B8">
        <w:trPr>
          <w:trHeight w:val="276"/>
        </w:trPr>
        <w:tc>
          <w:tcPr>
            <w:tcW w:w="990" w:type="dxa"/>
            <w:shd w:val="clear" w:color="auto" w:fill="DEEAF6" w:themeFill="accent1" w:themeFillTint="33"/>
            <w:hideMark/>
          </w:tcPr>
          <w:p w14:paraId="7C2BF464" w14:textId="77777777"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3.1</w:t>
            </w:r>
          </w:p>
        </w:tc>
        <w:tc>
          <w:tcPr>
            <w:tcW w:w="12193" w:type="dxa"/>
            <w:shd w:val="clear" w:color="auto" w:fill="DEEAF6" w:themeFill="accent1" w:themeFillTint="33"/>
            <w:hideMark/>
          </w:tcPr>
          <w:p w14:paraId="3D4B9B5C" w14:textId="57FF4363" w:rsidR="00761BF8" w:rsidRPr="00900364" w:rsidRDefault="00761BF8" w:rsidP="00761BF8">
            <w:pP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 xml:space="preserve">Calitatea planului de dezvoltare a parcului industrial (punctaj </w:t>
            </w:r>
            <w:r w:rsidR="000B022C">
              <w:rPr>
                <w:rFonts w:asciiTheme="minorHAnsi" w:hAnsiTheme="minorHAnsi" w:cstheme="minorHAnsi"/>
                <w:b/>
                <w:bCs/>
                <w:sz w:val="20"/>
                <w:szCs w:val="20"/>
                <w:lang w:eastAsia="ro-RO"/>
              </w:rPr>
              <w:t xml:space="preserve">cumulativ, </w:t>
            </w:r>
            <w:r w:rsidRPr="00900364">
              <w:rPr>
                <w:rFonts w:asciiTheme="minorHAnsi" w:hAnsiTheme="minorHAnsi" w:cstheme="minorHAnsi"/>
                <w:b/>
                <w:bCs/>
                <w:sz w:val="20"/>
                <w:szCs w:val="20"/>
                <w:lang w:eastAsia="ro-RO"/>
              </w:rPr>
              <w:t>maxim 1</w:t>
            </w:r>
            <w:r>
              <w:rPr>
                <w:rFonts w:asciiTheme="minorHAnsi" w:hAnsiTheme="minorHAnsi" w:cstheme="minorHAnsi"/>
                <w:b/>
                <w:bCs/>
                <w:sz w:val="20"/>
                <w:szCs w:val="20"/>
                <w:lang w:eastAsia="ro-RO"/>
              </w:rPr>
              <w:t>0</w:t>
            </w:r>
            <w:r w:rsidRPr="00900364">
              <w:rPr>
                <w:rFonts w:asciiTheme="minorHAnsi" w:hAnsiTheme="minorHAnsi" w:cstheme="minorHAnsi"/>
                <w:b/>
                <w:bCs/>
                <w:color w:val="FF0000"/>
                <w:sz w:val="20"/>
                <w:szCs w:val="20"/>
                <w:lang w:eastAsia="ro-RO"/>
              </w:rPr>
              <w:t xml:space="preserve"> </w:t>
            </w:r>
            <w:r w:rsidRPr="00900364">
              <w:rPr>
                <w:rFonts w:asciiTheme="minorHAnsi" w:hAnsiTheme="minorHAnsi" w:cstheme="minorHAnsi"/>
                <w:b/>
                <w:bCs/>
                <w:sz w:val="20"/>
                <w:szCs w:val="20"/>
                <w:lang w:eastAsia="ro-RO"/>
              </w:rPr>
              <w:t>puncte)</w:t>
            </w:r>
          </w:p>
        </w:tc>
        <w:tc>
          <w:tcPr>
            <w:tcW w:w="992" w:type="dxa"/>
            <w:shd w:val="clear" w:color="auto" w:fill="DEEAF6" w:themeFill="accent1" w:themeFillTint="33"/>
            <w:hideMark/>
          </w:tcPr>
          <w:p w14:paraId="1893FC27" w14:textId="414AF9EF"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10</w:t>
            </w:r>
          </w:p>
        </w:tc>
      </w:tr>
      <w:tr w:rsidR="00761BF8" w:rsidRPr="00900364" w14:paraId="67AE54F6" w14:textId="77777777" w:rsidTr="009755B8">
        <w:trPr>
          <w:trHeight w:val="276"/>
        </w:trPr>
        <w:tc>
          <w:tcPr>
            <w:tcW w:w="990" w:type="dxa"/>
          </w:tcPr>
          <w:p w14:paraId="446E4070" w14:textId="74631672" w:rsidR="00761BF8" w:rsidRPr="00900364" w:rsidRDefault="00761BF8" w:rsidP="00761BF8">
            <w:pPr>
              <w:rPr>
                <w:rFonts w:asciiTheme="minorHAnsi" w:hAnsiTheme="minorHAnsi" w:cstheme="minorHAnsi"/>
                <w:sz w:val="20"/>
                <w:szCs w:val="20"/>
                <w:lang w:eastAsia="ro-RO"/>
              </w:rPr>
            </w:pPr>
          </w:p>
        </w:tc>
        <w:tc>
          <w:tcPr>
            <w:tcW w:w="12193" w:type="dxa"/>
          </w:tcPr>
          <w:p w14:paraId="54AAEB1B" w14:textId="68A2BACD" w:rsidR="00761BF8" w:rsidRPr="00900364" w:rsidRDefault="00761BF8" w:rsidP="00761BF8">
            <w:pPr>
              <w:rPr>
                <w:rFonts w:asciiTheme="minorHAnsi" w:hAnsiTheme="minorHAnsi" w:cstheme="minorHAnsi"/>
                <w:b/>
                <w:bCs/>
                <w:sz w:val="20"/>
                <w:szCs w:val="20"/>
                <w:lang w:eastAsia="ro-RO"/>
              </w:rPr>
            </w:pPr>
            <w:r w:rsidRPr="00900364">
              <w:rPr>
                <w:rFonts w:asciiTheme="minorHAnsi" w:hAnsiTheme="minorHAnsi" w:cstheme="minorHAnsi"/>
                <w:sz w:val="20"/>
                <w:szCs w:val="20"/>
                <w:lang w:eastAsia="ro-RO"/>
              </w:rPr>
              <w:t>Planul de dezvoltare este coerent, suficient fundamentat, datele furnizate sunt rezonabile și provin din surse verificabile. Informațiile din acesta sunt corelate cu cele din cererea de finanțare</w:t>
            </w:r>
            <w:r w:rsidR="00F129B3">
              <w:rPr>
                <w:rFonts w:asciiTheme="minorHAnsi" w:hAnsiTheme="minorHAnsi" w:cstheme="minorHAnsi"/>
                <w:sz w:val="20"/>
                <w:szCs w:val="20"/>
                <w:lang w:eastAsia="ro-RO"/>
              </w:rPr>
              <w:t xml:space="preserve"> și anexele aferente</w:t>
            </w:r>
            <w:r w:rsidRPr="00900364">
              <w:rPr>
                <w:rFonts w:asciiTheme="minorHAnsi" w:hAnsiTheme="minorHAnsi" w:cstheme="minorHAnsi"/>
                <w:sz w:val="20"/>
                <w:szCs w:val="20"/>
                <w:lang w:eastAsia="ro-RO"/>
              </w:rPr>
              <w:t>. Planul de dezvoltare a fost elaborat în conformitate cu Anexa 17 și conține toate anexele aferente.</w:t>
            </w:r>
          </w:p>
        </w:tc>
        <w:tc>
          <w:tcPr>
            <w:tcW w:w="992" w:type="dxa"/>
          </w:tcPr>
          <w:p w14:paraId="3C0A47DF" w14:textId="7D46DFE0"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2</w:t>
            </w:r>
          </w:p>
        </w:tc>
      </w:tr>
      <w:tr w:rsidR="00761BF8" w:rsidRPr="00900364" w14:paraId="6C017F4A" w14:textId="77777777" w:rsidTr="009755B8">
        <w:trPr>
          <w:trHeight w:val="332"/>
        </w:trPr>
        <w:tc>
          <w:tcPr>
            <w:tcW w:w="990" w:type="dxa"/>
          </w:tcPr>
          <w:p w14:paraId="26CD2D55" w14:textId="77777777" w:rsidR="00761BF8" w:rsidRPr="00900364" w:rsidRDefault="00761BF8" w:rsidP="00761BF8">
            <w:pPr>
              <w:rPr>
                <w:rFonts w:asciiTheme="minorHAnsi" w:hAnsiTheme="minorHAnsi" w:cstheme="minorHAnsi"/>
                <w:sz w:val="20"/>
                <w:szCs w:val="20"/>
                <w:lang w:eastAsia="ro-RO"/>
              </w:rPr>
            </w:pPr>
          </w:p>
        </w:tc>
        <w:tc>
          <w:tcPr>
            <w:tcW w:w="12193" w:type="dxa"/>
          </w:tcPr>
          <w:p w14:paraId="2850E41B" w14:textId="17C83870"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Planul de dezvoltare demonstrează fezabilitate financiară atât pe termen lung, cât și pe termen scurt, incluzând și costurile clădirii. Se urmărește dezvoltarea unui model fiabil care să permită </w:t>
            </w:r>
            <w:proofErr w:type="spellStart"/>
            <w:r w:rsidRPr="00900364">
              <w:rPr>
                <w:rFonts w:asciiTheme="minorHAnsi" w:hAnsiTheme="minorHAnsi" w:cstheme="minorHAnsi"/>
                <w:sz w:val="20"/>
                <w:szCs w:val="20"/>
                <w:lang w:eastAsia="ro-RO"/>
              </w:rPr>
              <w:t>independenţa</w:t>
            </w:r>
            <w:proofErr w:type="spellEnd"/>
            <w:r w:rsidRPr="00900364">
              <w:rPr>
                <w:rFonts w:asciiTheme="minorHAnsi" w:hAnsiTheme="minorHAnsi" w:cstheme="minorHAnsi"/>
                <w:sz w:val="20"/>
                <w:szCs w:val="20"/>
                <w:lang w:eastAsia="ro-RO"/>
              </w:rPr>
              <w:t xml:space="preserve"> financiară. Costurile investiționale sunt corelate cu documentația tehnică economică </w:t>
            </w:r>
          </w:p>
        </w:tc>
        <w:tc>
          <w:tcPr>
            <w:tcW w:w="992" w:type="dxa"/>
          </w:tcPr>
          <w:p w14:paraId="424BAB90" w14:textId="7E1E60B2"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3</w:t>
            </w:r>
          </w:p>
        </w:tc>
      </w:tr>
      <w:tr w:rsidR="00761BF8" w:rsidRPr="00900364" w14:paraId="387491B3" w14:textId="77777777" w:rsidTr="009755B8">
        <w:trPr>
          <w:trHeight w:val="276"/>
        </w:trPr>
        <w:tc>
          <w:tcPr>
            <w:tcW w:w="990" w:type="dxa"/>
          </w:tcPr>
          <w:p w14:paraId="0F918521" w14:textId="77777777" w:rsidR="00761BF8" w:rsidRPr="00900364" w:rsidRDefault="00761BF8" w:rsidP="00761BF8">
            <w:pPr>
              <w:rPr>
                <w:rFonts w:asciiTheme="minorHAnsi" w:hAnsiTheme="minorHAnsi" w:cstheme="minorHAnsi"/>
                <w:sz w:val="20"/>
                <w:szCs w:val="20"/>
                <w:lang w:eastAsia="ro-RO"/>
              </w:rPr>
            </w:pPr>
          </w:p>
        </w:tc>
        <w:tc>
          <w:tcPr>
            <w:tcW w:w="12193" w:type="dxa"/>
          </w:tcPr>
          <w:p w14:paraId="5CACF8EF" w14:textId="40C9FCD6"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Planul de dezvoltare identifică modalitățile de cooperare cu actorii (entități, structuri, instituții atât publice cât și private) implicați în acțiuni de dezvoltare locală și regională. Solicitantul a încheiat parteneriate, protocoale cu actori relevanți în acest sens.</w:t>
            </w:r>
          </w:p>
        </w:tc>
        <w:tc>
          <w:tcPr>
            <w:tcW w:w="992" w:type="dxa"/>
          </w:tcPr>
          <w:p w14:paraId="72D6E0A2" w14:textId="71E12965"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2</w:t>
            </w:r>
          </w:p>
        </w:tc>
      </w:tr>
      <w:tr w:rsidR="00761BF8" w:rsidRPr="00900364" w14:paraId="7B7B607F" w14:textId="77777777" w:rsidTr="009755B8">
        <w:trPr>
          <w:trHeight w:val="276"/>
        </w:trPr>
        <w:tc>
          <w:tcPr>
            <w:tcW w:w="990" w:type="dxa"/>
          </w:tcPr>
          <w:p w14:paraId="71CE0329" w14:textId="77777777" w:rsidR="00761BF8" w:rsidRPr="00900364" w:rsidRDefault="00761BF8" w:rsidP="00761BF8">
            <w:pPr>
              <w:rPr>
                <w:rFonts w:asciiTheme="minorHAnsi" w:hAnsiTheme="minorHAnsi" w:cstheme="minorHAnsi"/>
                <w:sz w:val="20"/>
                <w:szCs w:val="20"/>
                <w:lang w:eastAsia="ro-RO"/>
              </w:rPr>
            </w:pPr>
          </w:p>
        </w:tc>
        <w:tc>
          <w:tcPr>
            <w:tcW w:w="12193" w:type="dxa"/>
          </w:tcPr>
          <w:p w14:paraId="075C3CB3" w14:textId="45E531A6"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Analiza pieței demonstrează </w:t>
            </w:r>
            <w:proofErr w:type="spellStart"/>
            <w:r w:rsidRPr="00900364">
              <w:rPr>
                <w:rFonts w:asciiTheme="minorHAnsi" w:hAnsiTheme="minorHAnsi" w:cstheme="minorHAnsi"/>
                <w:sz w:val="20"/>
                <w:szCs w:val="20"/>
                <w:lang w:eastAsia="ro-RO"/>
              </w:rPr>
              <w:t>existenţa</w:t>
            </w:r>
            <w:proofErr w:type="spellEnd"/>
            <w:r w:rsidRPr="00900364">
              <w:rPr>
                <w:rFonts w:asciiTheme="minorHAnsi" w:hAnsiTheme="minorHAnsi" w:cstheme="minorHAnsi"/>
                <w:sz w:val="20"/>
                <w:szCs w:val="20"/>
                <w:lang w:eastAsia="ro-RO"/>
              </w:rPr>
              <w:t xml:space="preserve"> cererii pentru serviciile oferite și fundamentează previziunile de dezvoltare.  Investiția propusă și rezultatele atinse duc la dezvoltarea regiunii Centru.</w:t>
            </w:r>
            <w:r w:rsidR="00F129B3">
              <w:rPr>
                <w:rFonts w:asciiTheme="minorHAnsi" w:hAnsiTheme="minorHAnsi" w:cstheme="minorHAnsi"/>
                <w:sz w:val="20"/>
                <w:szCs w:val="20"/>
                <w:lang w:eastAsia="ro-RO"/>
              </w:rPr>
              <w:t xml:space="preserve"> </w:t>
            </w:r>
            <w:r w:rsidRPr="00900364">
              <w:rPr>
                <w:rFonts w:asciiTheme="minorHAnsi" w:hAnsiTheme="minorHAnsi" w:cstheme="minorHAnsi"/>
                <w:sz w:val="20"/>
                <w:szCs w:val="20"/>
                <w:lang w:eastAsia="ro-RO"/>
              </w:rPr>
              <w:t xml:space="preserve">Strategia de atragere a </w:t>
            </w:r>
            <w:proofErr w:type="spellStart"/>
            <w:r w:rsidRPr="00900364">
              <w:rPr>
                <w:rFonts w:asciiTheme="minorHAnsi" w:hAnsiTheme="minorHAnsi" w:cstheme="minorHAnsi"/>
                <w:sz w:val="20"/>
                <w:szCs w:val="20"/>
                <w:lang w:eastAsia="ro-RO"/>
              </w:rPr>
              <w:t>potentialilor</w:t>
            </w:r>
            <w:proofErr w:type="spellEnd"/>
            <w:r w:rsidRPr="00900364">
              <w:rPr>
                <w:rFonts w:asciiTheme="minorHAnsi" w:hAnsiTheme="minorHAnsi" w:cstheme="minorHAnsi"/>
                <w:sz w:val="20"/>
                <w:szCs w:val="20"/>
                <w:lang w:eastAsia="ro-RO"/>
              </w:rPr>
              <w:t xml:space="preserve"> antreprenori este sustenabila.  Sunt </w:t>
            </w:r>
            <w:proofErr w:type="spellStart"/>
            <w:r w:rsidRPr="00900364">
              <w:rPr>
                <w:rFonts w:asciiTheme="minorHAnsi" w:hAnsiTheme="minorHAnsi" w:cstheme="minorHAnsi"/>
                <w:sz w:val="20"/>
                <w:szCs w:val="20"/>
                <w:lang w:eastAsia="ro-RO"/>
              </w:rPr>
              <w:t>selectati</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rezidenti</w:t>
            </w:r>
            <w:proofErr w:type="spellEnd"/>
            <w:r w:rsidRPr="00900364">
              <w:rPr>
                <w:rFonts w:asciiTheme="minorHAnsi" w:hAnsiTheme="minorHAnsi" w:cstheme="minorHAnsi"/>
                <w:sz w:val="20"/>
                <w:szCs w:val="20"/>
                <w:lang w:eastAsia="ro-RO"/>
              </w:rPr>
              <w:t xml:space="preserve">  cu </w:t>
            </w:r>
            <w:proofErr w:type="spellStart"/>
            <w:r w:rsidRPr="00900364">
              <w:rPr>
                <w:rFonts w:asciiTheme="minorHAnsi" w:hAnsiTheme="minorHAnsi" w:cstheme="minorHAnsi"/>
                <w:sz w:val="20"/>
                <w:szCs w:val="20"/>
                <w:lang w:eastAsia="ro-RO"/>
              </w:rPr>
              <w:t>potential</w:t>
            </w:r>
            <w:proofErr w:type="spellEnd"/>
            <w:r w:rsidRPr="00900364">
              <w:rPr>
                <w:rFonts w:asciiTheme="minorHAnsi" w:hAnsiTheme="minorHAnsi" w:cstheme="minorHAnsi"/>
                <w:sz w:val="20"/>
                <w:szCs w:val="20"/>
                <w:lang w:eastAsia="ro-RO"/>
              </w:rPr>
              <w:t xml:space="preserve"> de dezvoltare si </w:t>
            </w:r>
            <w:proofErr w:type="spellStart"/>
            <w:r w:rsidRPr="00900364">
              <w:rPr>
                <w:rFonts w:asciiTheme="minorHAnsi" w:hAnsiTheme="minorHAnsi" w:cstheme="minorHAnsi"/>
                <w:sz w:val="20"/>
                <w:szCs w:val="20"/>
                <w:lang w:eastAsia="ro-RO"/>
              </w:rPr>
              <w:t>crestere</w:t>
            </w:r>
            <w:proofErr w:type="spellEnd"/>
            <w:r w:rsidRPr="00900364">
              <w:rPr>
                <w:rFonts w:asciiTheme="minorHAnsi" w:hAnsiTheme="minorHAnsi" w:cstheme="minorHAnsi"/>
                <w:sz w:val="20"/>
                <w:szCs w:val="20"/>
                <w:lang w:eastAsia="ro-RO"/>
              </w:rPr>
              <w:t>. Criteriile aplicate in selectarea afacerilor/</w:t>
            </w:r>
            <w:proofErr w:type="spellStart"/>
            <w:r w:rsidRPr="00900364">
              <w:rPr>
                <w:rFonts w:asciiTheme="minorHAnsi" w:hAnsiTheme="minorHAnsi" w:cstheme="minorHAnsi"/>
                <w:sz w:val="20"/>
                <w:szCs w:val="20"/>
                <w:lang w:eastAsia="ro-RO"/>
              </w:rPr>
              <w:t>entitatilor</w:t>
            </w:r>
            <w:proofErr w:type="spellEnd"/>
            <w:r w:rsidRPr="00900364">
              <w:rPr>
                <w:rFonts w:asciiTheme="minorHAnsi" w:hAnsiTheme="minorHAnsi" w:cstheme="minorHAnsi"/>
                <w:sz w:val="20"/>
                <w:szCs w:val="20"/>
                <w:lang w:eastAsia="ro-RO"/>
              </w:rPr>
              <w:t xml:space="preserve"> sunt detaliate.   Strategia de monitorizare   (modalitatea de colectare a datelor, indicatorii cheie de performanta </w:t>
            </w:r>
            <w:proofErr w:type="spellStart"/>
            <w:r w:rsidRPr="00900364">
              <w:rPr>
                <w:rFonts w:asciiTheme="minorHAnsi" w:hAnsiTheme="minorHAnsi" w:cstheme="minorHAnsi"/>
                <w:sz w:val="20"/>
                <w:szCs w:val="20"/>
                <w:lang w:eastAsia="ro-RO"/>
              </w:rPr>
              <w:t>analizati</w:t>
            </w:r>
            <w:proofErr w:type="spellEnd"/>
            <w:r w:rsidRPr="00900364">
              <w:rPr>
                <w:rFonts w:asciiTheme="minorHAnsi" w:hAnsiTheme="minorHAnsi" w:cstheme="minorHAnsi"/>
                <w:sz w:val="20"/>
                <w:szCs w:val="20"/>
                <w:lang w:eastAsia="ro-RO"/>
              </w:rPr>
              <w:t>) este prezentata.</w:t>
            </w:r>
            <w:r w:rsidRPr="00900364">
              <w:rPr>
                <w:rFonts w:asciiTheme="minorHAnsi" w:hAnsiTheme="minorHAnsi" w:cstheme="minorHAnsi"/>
                <w:color w:val="C00000"/>
                <w:sz w:val="20"/>
                <w:szCs w:val="20"/>
                <w:lang w:eastAsia="ro-RO"/>
              </w:rPr>
              <w:t xml:space="preserve"> </w:t>
            </w:r>
          </w:p>
        </w:tc>
        <w:tc>
          <w:tcPr>
            <w:tcW w:w="992" w:type="dxa"/>
          </w:tcPr>
          <w:p w14:paraId="78915BCB" w14:textId="0588B2B0"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2</w:t>
            </w:r>
          </w:p>
        </w:tc>
      </w:tr>
      <w:tr w:rsidR="00761BF8" w:rsidRPr="00900364" w14:paraId="36532FB8" w14:textId="77777777" w:rsidTr="009755B8">
        <w:trPr>
          <w:trHeight w:val="276"/>
        </w:trPr>
        <w:tc>
          <w:tcPr>
            <w:tcW w:w="990" w:type="dxa"/>
          </w:tcPr>
          <w:p w14:paraId="0515EF31" w14:textId="77777777" w:rsidR="00761BF8" w:rsidRPr="00900364" w:rsidRDefault="00761BF8" w:rsidP="00761BF8">
            <w:pPr>
              <w:rPr>
                <w:rFonts w:asciiTheme="minorHAnsi" w:hAnsiTheme="minorHAnsi" w:cstheme="minorHAnsi"/>
                <w:sz w:val="20"/>
                <w:szCs w:val="20"/>
                <w:lang w:eastAsia="ro-RO"/>
              </w:rPr>
            </w:pPr>
          </w:p>
        </w:tc>
        <w:tc>
          <w:tcPr>
            <w:tcW w:w="12193" w:type="dxa"/>
          </w:tcPr>
          <w:p w14:paraId="3585CB05" w14:textId="4BC0B987"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Strategia de promovare si de </w:t>
            </w:r>
            <w:proofErr w:type="spellStart"/>
            <w:r w:rsidRPr="00900364">
              <w:rPr>
                <w:rFonts w:asciiTheme="minorHAnsi" w:hAnsiTheme="minorHAnsi" w:cstheme="minorHAnsi"/>
                <w:sz w:val="20"/>
                <w:szCs w:val="20"/>
                <w:lang w:eastAsia="ro-RO"/>
              </w:rPr>
              <w:t>cresterea</w:t>
            </w:r>
            <w:proofErr w:type="spellEnd"/>
            <w:r w:rsidRPr="00900364">
              <w:rPr>
                <w:rFonts w:asciiTheme="minorHAnsi" w:hAnsiTheme="minorHAnsi" w:cstheme="minorHAnsi"/>
                <w:sz w:val="20"/>
                <w:szCs w:val="20"/>
                <w:lang w:eastAsia="ro-RO"/>
              </w:rPr>
              <w:t xml:space="preserve"> a </w:t>
            </w:r>
            <w:proofErr w:type="spellStart"/>
            <w:r w:rsidRPr="00900364">
              <w:rPr>
                <w:rFonts w:asciiTheme="minorHAnsi" w:hAnsiTheme="minorHAnsi" w:cstheme="minorHAnsi"/>
                <w:sz w:val="20"/>
                <w:szCs w:val="20"/>
                <w:lang w:eastAsia="ro-RO"/>
              </w:rPr>
              <w:t>vizibilitatii</w:t>
            </w:r>
            <w:proofErr w:type="spellEnd"/>
            <w:r w:rsidRPr="00900364">
              <w:rPr>
                <w:rFonts w:asciiTheme="minorHAnsi" w:hAnsiTheme="minorHAnsi" w:cstheme="minorHAnsi"/>
                <w:sz w:val="20"/>
                <w:szCs w:val="20"/>
                <w:lang w:eastAsia="ro-RO"/>
              </w:rPr>
              <w:t xml:space="preserve"> Infrastructurii  este realizabilă (identifică instrumente adecvate </w:t>
            </w:r>
            <w:proofErr w:type="spellStart"/>
            <w:r w:rsidRPr="00900364">
              <w:rPr>
                <w:rFonts w:asciiTheme="minorHAnsi" w:hAnsiTheme="minorHAnsi" w:cstheme="minorHAnsi"/>
                <w:sz w:val="20"/>
                <w:szCs w:val="20"/>
                <w:lang w:eastAsia="ro-RO"/>
              </w:rPr>
              <w:t>şi</w:t>
            </w:r>
            <w:proofErr w:type="spellEnd"/>
            <w:r w:rsidRPr="00900364">
              <w:rPr>
                <w:rFonts w:asciiTheme="minorHAnsi" w:hAnsiTheme="minorHAnsi" w:cstheme="minorHAnsi"/>
                <w:sz w:val="20"/>
                <w:szCs w:val="20"/>
                <w:lang w:eastAsia="ro-RO"/>
              </w:rPr>
              <w:t xml:space="preserve"> eficiente) în </w:t>
            </w:r>
            <w:proofErr w:type="spellStart"/>
            <w:r w:rsidRPr="00900364">
              <w:rPr>
                <w:rFonts w:asciiTheme="minorHAnsi" w:hAnsiTheme="minorHAnsi" w:cstheme="minorHAnsi"/>
                <w:sz w:val="20"/>
                <w:szCs w:val="20"/>
                <w:lang w:eastAsia="ro-RO"/>
              </w:rPr>
              <w:t>condiţiile</w:t>
            </w:r>
            <w:proofErr w:type="spellEnd"/>
            <w:r w:rsidRPr="00900364">
              <w:rPr>
                <w:rFonts w:asciiTheme="minorHAnsi" w:hAnsiTheme="minorHAnsi" w:cstheme="minorHAnsi"/>
                <w:sz w:val="20"/>
                <w:szCs w:val="20"/>
                <w:lang w:eastAsia="ro-RO"/>
              </w:rPr>
              <w:t xml:space="preserve"> resurselor disponibile. Au fost incluse măsuri de creștere a prestigiului și vizibilității parcului industrial</w:t>
            </w:r>
          </w:p>
        </w:tc>
        <w:tc>
          <w:tcPr>
            <w:tcW w:w="992" w:type="dxa"/>
          </w:tcPr>
          <w:p w14:paraId="68CA5CB3" w14:textId="3B8B2BB0"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1</w:t>
            </w:r>
          </w:p>
        </w:tc>
      </w:tr>
      <w:tr w:rsidR="00761BF8" w:rsidRPr="00900364" w14:paraId="16C84C3A" w14:textId="77777777" w:rsidTr="009755B8">
        <w:trPr>
          <w:trHeight w:val="276"/>
        </w:trPr>
        <w:tc>
          <w:tcPr>
            <w:tcW w:w="990" w:type="dxa"/>
            <w:shd w:val="clear" w:color="auto" w:fill="DEEAF6" w:themeFill="accent1" w:themeFillTint="33"/>
            <w:vAlign w:val="center"/>
          </w:tcPr>
          <w:p w14:paraId="378C2289" w14:textId="4050FEA4"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3.2</w:t>
            </w:r>
          </w:p>
        </w:tc>
        <w:tc>
          <w:tcPr>
            <w:tcW w:w="12193" w:type="dxa"/>
            <w:shd w:val="clear" w:color="auto" w:fill="DEEAF6" w:themeFill="accent1" w:themeFillTint="33"/>
            <w:vAlign w:val="center"/>
          </w:tcPr>
          <w:p w14:paraId="1615ACA0" w14:textId="7E459D76"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Calitatea bugetului (punctaj cumulativ maxim 3 puncte)</w:t>
            </w:r>
          </w:p>
        </w:tc>
        <w:tc>
          <w:tcPr>
            <w:tcW w:w="992" w:type="dxa"/>
            <w:shd w:val="clear" w:color="auto" w:fill="DEEAF6" w:themeFill="accent1" w:themeFillTint="33"/>
            <w:vAlign w:val="center"/>
          </w:tcPr>
          <w:p w14:paraId="588C3B35" w14:textId="4FB6A76F"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3</w:t>
            </w:r>
          </w:p>
        </w:tc>
      </w:tr>
      <w:tr w:rsidR="00761BF8" w:rsidRPr="00900364" w14:paraId="2590D3A3" w14:textId="77777777" w:rsidTr="009755B8">
        <w:trPr>
          <w:trHeight w:val="276"/>
        </w:trPr>
        <w:tc>
          <w:tcPr>
            <w:tcW w:w="990" w:type="dxa"/>
            <w:vAlign w:val="center"/>
          </w:tcPr>
          <w:p w14:paraId="613CDFAC" w14:textId="583E39B1"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775DB168" w14:textId="31053542"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Cheltuielile au fost corect încadrate în categoria celor eligibile sau neeligibile, iar pragurile pentru anumite cheltuieli au fost respectate conform Ghidului solicitantului. În funcție de componentele de ajutor de stat/minimis din cadrul proiectului sunt respectate </w:t>
            </w:r>
            <w:proofErr w:type="spellStart"/>
            <w:r w:rsidRPr="00900364">
              <w:rPr>
                <w:rFonts w:asciiTheme="minorHAnsi" w:hAnsiTheme="minorHAnsi" w:cstheme="minorHAnsi"/>
                <w:sz w:val="20"/>
                <w:szCs w:val="20"/>
                <w:lang w:eastAsia="ro-RO"/>
              </w:rPr>
              <w:t>incadrarile</w:t>
            </w:r>
            <w:proofErr w:type="spellEnd"/>
            <w:r w:rsidRPr="00900364">
              <w:rPr>
                <w:rFonts w:asciiTheme="minorHAnsi" w:hAnsiTheme="minorHAnsi" w:cstheme="minorHAnsi"/>
                <w:sz w:val="20"/>
                <w:szCs w:val="20"/>
                <w:lang w:eastAsia="ro-RO"/>
              </w:rPr>
              <w:t xml:space="preserve"> cheltuielilor in cadrul categoriilor de cheltuieli aferente celor 2 tipuri de ajutoare, in conformitate cu prevederile ghidului specific. Costurile investiției sunt suficient fundamentate, spre exemplu prin oferte de preț/ cataloage/ website-uri, orice alte surse verificabile/ devizul pe obiect. Costurile investiției nu sunt supraevaluate, </w:t>
            </w:r>
            <w:r w:rsidR="005D745E" w:rsidRPr="005D745E">
              <w:rPr>
                <w:rFonts w:asciiTheme="minorHAnsi" w:hAnsiTheme="minorHAnsi" w:cstheme="minorHAnsi"/>
                <w:sz w:val="20"/>
                <w:szCs w:val="20"/>
                <w:lang w:eastAsia="ro-RO"/>
              </w:rPr>
              <w:t>sunt proporționale cu dimensiunea și capacitatea infrastructurii propuse (suprafețe, utilități, clădiri, platforme, rețele), fiind corelate cu devizul general și devizele pe obiect întocmite conform HG 907/2016.</w:t>
            </w:r>
          </w:p>
        </w:tc>
        <w:tc>
          <w:tcPr>
            <w:tcW w:w="992" w:type="dxa"/>
            <w:vAlign w:val="center"/>
          </w:tcPr>
          <w:p w14:paraId="606BE082" w14:textId="4673A436"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1</w:t>
            </w:r>
          </w:p>
        </w:tc>
      </w:tr>
      <w:tr w:rsidR="00761BF8" w:rsidRPr="00900364" w14:paraId="3433B2CC" w14:textId="77777777" w:rsidTr="009755B8">
        <w:trPr>
          <w:trHeight w:val="276"/>
        </w:trPr>
        <w:tc>
          <w:tcPr>
            <w:tcW w:w="990" w:type="dxa"/>
            <w:vAlign w:val="center"/>
          </w:tcPr>
          <w:p w14:paraId="367C0A90" w14:textId="663825D9"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4FADF746" w14:textId="44E067CF"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 Bugetul este complet și corelat cu activitățile prevăzute, cu resursele materiale implicate în realizarea proiectului, cu rezultatele anticipate, cu calendarul de realizare și cu planificarea achizițiilor publice, adică: nu există mențiuni în secțiunile privind activitățile, resursele,  rezultatele, calendarul activităților și achizițiile publice din cererea de finanțare care nu au acoperire într-un subcapitol bugetar / linie bugetară; de asemenea, nu există subcapitol bugetar / linie bugetară fără corespondență în secțiunile privind activitățile, resursele, rezultatele, calendarul activităților și planul de achiziții publice</w:t>
            </w:r>
          </w:p>
        </w:tc>
        <w:tc>
          <w:tcPr>
            <w:tcW w:w="992" w:type="dxa"/>
            <w:vAlign w:val="center"/>
          </w:tcPr>
          <w:p w14:paraId="5FF424C6" w14:textId="710CC33F"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1</w:t>
            </w:r>
          </w:p>
        </w:tc>
      </w:tr>
      <w:tr w:rsidR="00761BF8" w:rsidRPr="00900364" w14:paraId="12D86E7E" w14:textId="77777777" w:rsidTr="009755B8">
        <w:trPr>
          <w:trHeight w:val="276"/>
        </w:trPr>
        <w:tc>
          <w:tcPr>
            <w:tcW w:w="990" w:type="dxa"/>
            <w:vAlign w:val="center"/>
          </w:tcPr>
          <w:p w14:paraId="3ABF1517" w14:textId="1537A01C"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c.</w:t>
            </w:r>
          </w:p>
        </w:tc>
        <w:tc>
          <w:tcPr>
            <w:tcW w:w="12193" w:type="dxa"/>
            <w:vAlign w:val="center"/>
          </w:tcPr>
          <w:p w14:paraId="4F98E986" w14:textId="0B8CA2DF"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 Bugetul este corelat cu Planul de </w:t>
            </w:r>
            <w:proofErr w:type="spellStart"/>
            <w:r w:rsidRPr="00900364">
              <w:rPr>
                <w:rFonts w:asciiTheme="minorHAnsi" w:hAnsiTheme="minorHAnsi" w:cstheme="minorHAnsi"/>
                <w:sz w:val="20"/>
                <w:szCs w:val="20"/>
                <w:lang w:eastAsia="ro-RO"/>
              </w:rPr>
              <w:t>de</w:t>
            </w:r>
            <w:proofErr w:type="spellEnd"/>
            <w:r w:rsidRPr="00900364">
              <w:rPr>
                <w:rFonts w:asciiTheme="minorHAnsi" w:hAnsiTheme="minorHAnsi" w:cstheme="minorHAnsi"/>
                <w:sz w:val="20"/>
                <w:szCs w:val="20"/>
                <w:lang w:eastAsia="ro-RO"/>
              </w:rPr>
              <w:t xml:space="preserve"> dezvoltare și cererea de </w:t>
            </w:r>
            <w:proofErr w:type="spellStart"/>
            <w:r w:rsidRPr="00900364">
              <w:rPr>
                <w:rFonts w:asciiTheme="minorHAnsi" w:hAnsiTheme="minorHAnsi" w:cstheme="minorHAnsi"/>
                <w:sz w:val="20"/>
                <w:szCs w:val="20"/>
                <w:lang w:eastAsia="ro-RO"/>
              </w:rPr>
              <w:t>finantare</w:t>
            </w:r>
            <w:proofErr w:type="spellEnd"/>
            <w:r w:rsidRPr="00900364">
              <w:rPr>
                <w:rFonts w:asciiTheme="minorHAnsi" w:hAnsiTheme="minorHAnsi" w:cstheme="minorHAnsi"/>
                <w:sz w:val="20"/>
                <w:szCs w:val="20"/>
                <w:lang w:eastAsia="ro-RO"/>
              </w:rPr>
              <w:t xml:space="preserve">. Există corelare între buget și sursele de finanțare.  Lista de echipamente și/sau lucrări și/sau servicii cu încadrarea acestora pe secțiunea de cheltuieli eligibile /ne-eligibile (dacă este cazul), este corelată cu costurile cuprinse în cadrul liniilor bugetare. Toate elementele cuprinse in lista de lucrări / servicii/ echipamente sunt clar identificate și detaliate. Achiziționarea lucrărilor/ serviciilor/ echipamentelor prevăzute în proiect este necesară și oportună, conform obiectivelor proiectului. </w:t>
            </w:r>
          </w:p>
        </w:tc>
        <w:tc>
          <w:tcPr>
            <w:tcW w:w="992" w:type="dxa"/>
            <w:vAlign w:val="center"/>
          </w:tcPr>
          <w:p w14:paraId="38438F2C" w14:textId="6431E490" w:rsidR="00761BF8" w:rsidRPr="00900364" w:rsidRDefault="000B022C" w:rsidP="00761BF8">
            <w:pPr>
              <w:jc w:val="center"/>
              <w:rPr>
                <w:rFonts w:asciiTheme="minorHAnsi" w:hAnsiTheme="minorHAnsi" w:cstheme="minorHAnsi"/>
                <w:b/>
                <w:bCs/>
                <w:sz w:val="20"/>
                <w:szCs w:val="20"/>
                <w:lang w:eastAsia="ro-RO"/>
              </w:rPr>
            </w:pPr>
            <w:r>
              <w:rPr>
                <w:rFonts w:asciiTheme="minorHAnsi" w:hAnsiTheme="minorHAnsi" w:cstheme="minorHAnsi"/>
                <w:sz w:val="20"/>
                <w:szCs w:val="20"/>
                <w:lang w:eastAsia="ro-RO"/>
              </w:rPr>
              <w:t xml:space="preserve">Max </w:t>
            </w:r>
            <w:r w:rsidR="00761BF8" w:rsidRPr="00900364">
              <w:rPr>
                <w:rFonts w:asciiTheme="minorHAnsi" w:hAnsiTheme="minorHAnsi" w:cstheme="minorHAnsi"/>
                <w:sz w:val="20"/>
                <w:szCs w:val="20"/>
                <w:lang w:eastAsia="ro-RO"/>
              </w:rPr>
              <w:t>1</w:t>
            </w:r>
          </w:p>
        </w:tc>
      </w:tr>
      <w:tr w:rsidR="00761BF8" w:rsidRPr="00900364" w14:paraId="21ED6ADA" w14:textId="77777777" w:rsidTr="009755B8">
        <w:trPr>
          <w:trHeight w:val="276"/>
        </w:trPr>
        <w:tc>
          <w:tcPr>
            <w:tcW w:w="990" w:type="dxa"/>
            <w:shd w:val="clear" w:color="auto" w:fill="DEEAF6" w:themeFill="accent1" w:themeFillTint="33"/>
            <w:vAlign w:val="center"/>
          </w:tcPr>
          <w:p w14:paraId="47195468" w14:textId="0E030E95"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3.3.</w:t>
            </w:r>
          </w:p>
        </w:tc>
        <w:tc>
          <w:tcPr>
            <w:tcW w:w="12193" w:type="dxa"/>
            <w:shd w:val="clear" w:color="auto" w:fill="DEEAF6" w:themeFill="accent1" w:themeFillTint="33"/>
            <w:vAlign w:val="center"/>
          </w:tcPr>
          <w:p w14:paraId="31C80767" w14:textId="691A6524"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 xml:space="preserve">Maturitatea proiectului  (5 puncte) </w:t>
            </w:r>
            <w:r w:rsidRPr="00900364">
              <w:rPr>
                <w:rFonts w:asciiTheme="minorHAnsi" w:hAnsiTheme="minorHAnsi" w:cstheme="minorHAnsi"/>
                <w:b/>
                <w:bCs/>
                <w:sz w:val="20"/>
                <w:szCs w:val="20"/>
                <w:lang w:eastAsia="ro-RO"/>
              </w:rPr>
              <w:br/>
            </w:r>
            <w:r w:rsidRPr="00900364">
              <w:rPr>
                <w:rFonts w:asciiTheme="minorHAnsi" w:hAnsiTheme="minorHAnsi" w:cstheme="minorHAnsi"/>
                <w:i/>
                <w:iCs/>
                <w:sz w:val="20"/>
                <w:szCs w:val="20"/>
                <w:lang w:eastAsia="ro-RO"/>
              </w:rPr>
              <w:t>(Modalitatea de punctare: Punctarea subcriteriului se face prin selectarea unei singure opțiuni și a punctajului aferent acesteia.)</w:t>
            </w:r>
          </w:p>
        </w:tc>
        <w:tc>
          <w:tcPr>
            <w:tcW w:w="992" w:type="dxa"/>
            <w:shd w:val="clear" w:color="auto" w:fill="DEEAF6" w:themeFill="accent1" w:themeFillTint="33"/>
            <w:vAlign w:val="center"/>
          </w:tcPr>
          <w:p w14:paraId="61D0CA4A" w14:textId="2DCF9654" w:rsidR="00761BF8" w:rsidRPr="00900364" w:rsidRDefault="000B022C"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5</w:t>
            </w:r>
          </w:p>
        </w:tc>
      </w:tr>
      <w:tr w:rsidR="00761BF8" w:rsidRPr="00900364" w14:paraId="08020EE7" w14:textId="77777777" w:rsidTr="009755B8">
        <w:trPr>
          <w:trHeight w:val="276"/>
        </w:trPr>
        <w:tc>
          <w:tcPr>
            <w:tcW w:w="990" w:type="dxa"/>
            <w:vAlign w:val="center"/>
          </w:tcPr>
          <w:p w14:paraId="3812BB40" w14:textId="1310DAEA"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41A659F2" w14:textId="57E2E1F8"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Solicitantul are </w:t>
            </w:r>
            <w:proofErr w:type="spellStart"/>
            <w:r w:rsidRPr="00900364">
              <w:rPr>
                <w:rFonts w:asciiTheme="minorHAnsi" w:hAnsiTheme="minorHAnsi" w:cstheme="minorHAnsi"/>
                <w:sz w:val="20"/>
                <w:szCs w:val="20"/>
                <w:lang w:eastAsia="ro-RO"/>
              </w:rPr>
              <w:t>documentaţia</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tehnico</w:t>
            </w:r>
            <w:proofErr w:type="spellEnd"/>
            <w:r w:rsidRPr="00900364">
              <w:rPr>
                <w:rFonts w:asciiTheme="minorHAnsi" w:hAnsiTheme="minorHAnsi" w:cstheme="minorHAnsi"/>
                <w:sz w:val="20"/>
                <w:szCs w:val="20"/>
                <w:lang w:eastAsia="ro-RO"/>
              </w:rPr>
              <w:t xml:space="preserve">-economică faza PT și prezintă </w:t>
            </w:r>
            <w:proofErr w:type="spellStart"/>
            <w:r w:rsidRPr="00900364">
              <w:rPr>
                <w:rFonts w:asciiTheme="minorHAnsi" w:hAnsiTheme="minorHAnsi" w:cstheme="minorHAnsi"/>
                <w:sz w:val="20"/>
                <w:szCs w:val="20"/>
                <w:lang w:eastAsia="ro-RO"/>
              </w:rPr>
              <w:t>Autorizaţie</w:t>
            </w:r>
            <w:proofErr w:type="spellEnd"/>
            <w:r w:rsidRPr="00900364">
              <w:rPr>
                <w:rFonts w:asciiTheme="minorHAnsi" w:hAnsiTheme="minorHAnsi" w:cstheme="minorHAnsi"/>
                <w:sz w:val="20"/>
                <w:szCs w:val="20"/>
                <w:lang w:eastAsia="ro-RO"/>
              </w:rPr>
              <w:t xml:space="preserve"> de construire</w:t>
            </w:r>
          </w:p>
        </w:tc>
        <w:tc>
          <w:tcPr>
            <w:tcW w:w="992" w:type="dxa"/>
            <w:vAlign w:val="center"/>
          </w:tcPr>
          <w:p w14:paraId="25D56EA2" w14:textId="3603BF0F"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5</w:t>
            </w:r>
          </w:p>
        </w:tc>
      </w:tr>
      <w:tr w:rsidR="00761BF8" w:rsidRPr="00900364" w14:paraId="46268ED2" w14:textId="77777777" w:rsidTr="009755B8">
        <w:trPr>
          <w:trHeight w:val="276"/>
        </w:trPr>
        <w:tc>
          <w:tcPr>
            <w:tcW w:w="990" w:type="dxa"/>
            <w:vAlign w:val="center"/>
          </w:tcPr>
          <w:p w14:paraId="314C2B8D" w14:textId="48C585BB"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522F8E26" w14:textId="6711FF6A"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Solicitantul are </w:t>
            </w:r>
            <w:proofErr w:type="spellStart"/>
            <w:r w:rsidRPr="00900364">
              <w:rPr>
                <w:rFonts w:asciiTheme="minorHAnsi" w:hAnsiTheme="minorHAnsi" w:cstheme="minorHAnsi"/>
                <w:sz w:val="20"/>
                <w:szCs w:val="20"/>
                <w:lang w:eastAsia="ro-RO"/>
              </w:rPr>
              <w:t>documentaţia</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tehnico</w:t>
            </w:r>
            <w:proofErr w:type="spellEnd"/>
            <w:r w:rsidRPr="00900364">
              <w:rPr>
                <w:rFonts w:asciiTheme="minorHAnsi" w:hAnsiTheme="minorHAnsi" w:cstheme="minorHAnsi"/>
                <w:sz w:val="20"/>
                <w:szCs w:val="20"/>
                <w:lang w:eastAsia="ro-RO"/>
              </w:rPr>
              <w:t xml:space="preserve">-economică, </w:t>
            </w:r>
            <w:proofErr w:type="spellStart"/>
            <w:r w:rsidRPr="00900364">
              <w:rPr>
                <w:rFonts w:asciiTheme="minorHAnsi" w:hAnsiTheme="minorHAnsi" w:cstheme="minorHAnsi"/>
                <w:sz w:val="20"/>
                <w:szCs w:val="20"/>
                <w:lang w:eastAsia="ro-RO"/>
              </w:rPr>
              <w:t>insa</w:t>
            </w:r>
            <w:proofErr w:type="spellEnd"/>
            <w:r w:rsidRPr="00900364">
              <w:rPr>
                <w:rFonts w:asciiTheme="minorHAnsi" w:hAnsiTheme="minorHAnsi" w:cstheme="minorHAnsi"/>
                <w:sz w:val="20"/>
                <w:szCs w:val="20"/>
                <w:lang w:eastAsia="ro-RO"/>
              </w:rPr>
              <w:t xml:space="preserve"> nu a fost emisa </w:t>
            </w:r>
            <w:proofErr w:type="spellStart"/>
            <w:r w:rsidRPr="00900364">
              <w:rPr>
                <w:rFonts w:asciiTheme="minorHAnsi" w:hAnsiTheme="minorHAnsi" w:cstheme="minorHAnsi"/>
                <w:sz w:val="20"/>
                <w:szCs w:val="20"/>
                <w:lang w:eastAsia="ro-RO"/>
              </w:rPr>
              <w:t>Autorizatia</w:t>
            </w:r>
            <w:proofErr w:type="spellEnd"/>
            <w:r w:rsidRPr="00900364">
              <w:rPr>
                <w:rFonts w:asciiTheme="minorHAnsi" w:hAnsiTheme="minorHAnsi" w:cstheme="minorHAnsi"/>
                <w:sz w:val="20"/>
                <w:szCs w:val="20"/>
                <w:lang w:eastAsia="ro-RO"/>
              </w:rPr>
              <w:t xml:space="preserve"> de construire p</w:t>
            </w:r>
            <w:r w:rsidR="00301ADF">
              <w:rPr>
                <w:rFonts w:asciiTheme="minorHAnsi" w:hAnsiTheme="minorHAnsi" w:cstheme="minorHAnsi"/>
                <w:sz w:val="20"/>
                <w:szCs w:val="20"/>
                <w:lang w:eastAsia="ro-RO"/>
              </w:rPr>
              <w:t>e</w:t>
            </w:r>
            <w:r w:rsidRPr="00900364">
              <w:rPr>
                <w:rFonts w:asciiTheme="minorHAnsi" w:hAnsiTheme="minorHAnsi" w:cstheme="minorHAnsi"/>
                <w:sz w:val="20"/>
                <w:szCs w:val="20"/>
                <w:lang w:eastAsia="ro-RO"/>
              </w:rPr>
              <w:t xml:space="preserve">ntru </w:t>
            </w:r>
            <w:proofErr w:type="spellStart"/>
            <w:r w:rsidRPr="00900364">
              <w:rPr>
                <w:rFonts w:asciiTheme="minorHAnsi" w:hAnsiTheme="minorHAnsi" w:cstheme="minorHAnsi"/>
                <w:sz w:val="20"/>
                <w:szCs w:val="20"/>
                <w:lang w:eastAsia="ro-RO"/>
              </w:rPr>
              <w:t>investitia</w:t>
            </w:r>
            <w:proofErr w:type="spellEnd"/>
            <w:r w:rsidRPr="00900364">
              <w:rPr>
                <w:rFonts w:asciiTheme="minorHAnsi" w:hAnsiTheme="minorHAnsi" w:cstheme="minorHAnsi"/>
                <w:sz w:val="20"/>
                <w:szCs w:val="20"/>
                <w:lang w:eastAsia="ro-RO"/>
              </w:rPr>
              <w:t xml:space="preserve"> vizata de proiect</w:t>
            </w:r>
          </w:p>
        </w:tc>
        <w:tc>
          <w:tcPr>
            <w:tcW w:w="992" w:type="dxa"/>
            <w:vAlign w:val="center"/>
          </w:tcPr>
          <w:p w14:paraId="056D1E0D" w14:textId="3983E333"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0</w:t>
            </w:r>
          </w:p>
        </w:tc>
      </w:tr>
      <w:tr w:rsidR="00761BF8" w:rsidRPr="00900364" w14:paraId="273498B6" w14:textId="77777777" w:rsidTr="009755B8">
        <w:trPr>
          <w:trHeight w:val="276"/>
        </w:trPr>
        <w:tc>
          <w:tcPr>
            <w:tcW w:w="990" w:type="dxa"/>
            <w:shd w:val="clear" w:color="auto" w:fill="DEEAF6" w:themeFill="accent1" w:themeFillTint="33"/>
            <w:vAlign w:val="center"/>
          </w:tcPr>
          <w:p w14:paraId="5AC0DEEF" w14:textId="59E9DEB7" w:rsidR="00761BF8" w:rsidRPr="00900364" w:rsidRDefault="00761BF8" w:rsidP="00761BF8">
            <w:pPr>
              <w:jc w:val="center"/>
              <w:rPr>
                <w:rFonts w:asciiTheme="minorHAnsi" w:hAnsiTheme="minorHAnsi" w:cstheme="minorHAnsi"/>
                <w:sz w:val="20"/>
                <w:szCs w:val="20"/>
                <w:lang w:eastAsia="ro-RO"/>
              </w:rPr>
            </w:pPr>
            <w:bookmarkStart w:id="5" w:name="_Hlk221710302"/>
            <w:r w:rsidRPr="00900364">
              <w:rPr>
                <w:rFonts w:asciiTheme="minorHAnsi" w:hAnsiTheme="minorHAnsi" w:cstheme="minorHAnsi"/>
                <w:b/>
                <w:bCs/>
                <w:sz w:val="20"/>
                <w:szCs w:val="20"/>
                <w:lang w:eastAsia="ro-RO"/>
              </w:rPr>
              <w:t>3.4</w:t>
            </w:r>
          </w:p>
        </w:tc>
        <w:tc>
          <w:tcPr>
            <w:tcW w:w="12193" w:type="dxa"/>
            <w:shd w:val="clear" w:color="auto" w:fill="DEEAF6" w:themeFill="accent1" w:themeFillTint="33"/>
            <w:vAlign w:val="center"/>
          </w:tcPr>
          <w:p w14:paraId="343551CA" w14:textId="099078E5" w:rsidR="00761BF8" w:rsidRPr="00900364" w:rsidRDefault="005611F8" w:rsidP="00761BF8">
            <w:pPr>
              <w:rPr>
                <w:rFonts w:asciiTheme="minorHAnsi" w:hAnsiTheme="minorHAnsi" w:cstheme="minorHAnsi"/>
                <w:sz w:val="20"/>
                <w:szCs w:val="20"/>
                <w:lang w:eastAsia="ro-RO"/>
              </w:rPr>
            </w:pPr>
            <w:r w:rsidRPr="005611F8">
              <w:rPr>
                <w:rFonts w:asciiTheme="minorHAnsi" w:hAnsiTheme="minorHAnsi" w:cstheme="minorHAnsi"/>
                <w:b/>
                <w:bCs/>
                <w:sz w:val="20"/>
                <w:szCs w:val="20"/>
                <w:lang w:eastAsia="ro-RO"/>
              </w:rPr>
              <w:t>Sustenabilitatea financiară și respectarea art. 56 din Regulamentul (UE) nr. 651/2014</w:t>
            </w:r>
            <w:r w:rsidR="00761BF8" w:rsidRPr="00900364">
              <w:rPr>
                <w:rFonts w:asciiTheme="minorHAnsi" w:hAnsiTheme="minorHAnsi" w:cstheme="minorHAnsi"/>
                <w:b/>
                <w:bCs/>
                <w:sz w:val="20"/>
                <w:szCs w:val="20"/>
                <w:lang w:eastAsia="ro-RO"/>
              </w:rPr>
              <w:t xml:space="preserve">– maxim 4 puncte </w:t>
            </w:r>
            <w:r w:rsidR="00761BF8" w:rsidRPr="00900364">
              <w:rPr>
                <w:rFonts w:asciiTheme="minorHAnsi" w:hAnsiTheme="minorHAnsi" w:cstheme="minorHAnsi"/>
                <w:color w:val="0070C0"/>
                <w:sz w:val="20"/>
                <w:szCs w:val="20"/>
                <w:lang w:eastAsia="ro-RO"/>
              </w:rPr>
              <w:t xml:space="preserve">- </w:t>
            </w:r>
            <w:r w:rsidR="00761BF8" w:rsidRPr="00900364">
              <w:rPr>
                <w:rFonts w:asciiTheme="minorHAnsi" w:hAnsiTheme="minorHAnsi" w:cstheme="minorHAnsi"/>
                <w:i/>
                <w:iCs/>
                <w:sz w:val="20"/>
                <w:szCs w:val="20"/>
                <w:lang w:eastAsia="ro-RO"/>
              </w:rPr>
              <w:t xml:space="preserve">(Verificarea sustenabilității financiare a proiectului implică proiectarea unui flux de numerar cumulat pozitiv pe fiecare an al perioadei analizate demonstrând că proiectul nu întâmpină riscul unui deficit de numerar (lichidități) care să pună în pericol realizarea sau operarea investiției. În determinarea  fluxului de numerar net, este necesar să fie luate in considerare toate costurile eligibile si ne-eligibile, cheltuieli operaționale și venituri operaționale, și toate sursele de finanțare </w:t>
            </w:r>
            <w:r w:rsidR="00761BF8" w:rsidRPr="00900364">
              <w:rPr>
                <w:rFonts w:asciiTheme="minorHAnsi" w:hAnsiTheme="minorHAnsi" w:cstheme="minorHAnsi"/>
                <w:i/>
                <w:iCs/>
                <w:sz w:val="20"/>
                <w:szCs w:val="20"/>
                <w:lang w:eastAsia="ro-RO"/>
              </w:rPr>
              <w:lastRenderedPageBreak/>
              <w:t>(atât pentru investiție, cât și pentru operare și funcționare)</w:t>
            </w:r>
            <w:r w:rsidR="009977BB">
              <w:rPr>
                <w:rFonts w:asciiTheme="minorHAnsi" w:hAnsiTheme="minorHAnsi" w:cstheme="minorHAnsi"/>
                <w:i/>
                <w:iCs/>
                <w:sz w:val="20"/>
                <w:szCs w:val="20"/>
                <w:lang w:eastAsia="ro-RO"/>
              </w:rPr>
              <w:t>,</w:t>
            </w:r>
            <w:r w:rsidR="009977BB">
              <w:t xml:space="preserve"> </w:t>
            </w:r>
            <w:r w:rsidR="009977BB" w:rsidRPr="009977BB">
              <w:rPr>
                <w:rFonts w:asciiTheme="minorHAnsi" w:hAnsiTheme="minorHAnsi" w:cstheme="minorHAnsi"/>
                <w:i/>
                <w:iCs/>
                <w:sz w:val="20"/>
                <w:szCs w:val="20"/>
                <w:lang w:eastAsia="ro-RO"/>
              </w:rPr>
              <w:t>cu verificarea respectării art. 56 din Regulamentul (UE) nr. 651/2014, respectiv corecta fundamentare și rezonabilitatea veniturilor și cheltuielilor de exploatare, corelarea acestora cu modelul de funcționare al parcului industrial și cu foile „Sustenabilitatea proiectului” și „Art. 56 – profit din exploatare” din macheta financiară, astfel încât valoarea ajutorului să nu depășească diferența dintre costurile eligibile și profitul din exploatare estimat.</w:t>
            </w:r>
            <w:r w:rsidR="009977BB">
              <w:rPr>
                <w:rFonts w:asciiTheme="minorHAnsi" w:hAnsiTheme="minorHAnsi" w:cstheme="minorHAnsi"/>
                <w:i/>
                <w:iCs/>
                <w:sz w:val="20"/>
                <w:szCs w:val="20"/>
                <w:lang w:eastAsia="ro-RO"/>
              </w:rPr>
              <w:t xml:space="preserve"> </w:t>
            </w:r>
            <w:r w:rsidR="00761BF8" w:rsidRPr="00900364">
              <w:rPr>
                <w:rFonts w:asciiTheme="minorHAnsi" w:hAnsiTheme="minorHAnsi" w:cstheme="minorHAnsi"/>
                <w:i/>
                <w:iCs/>
                <w:sz w:val="20"/>
                <w:szCs w:val="20"/>
                <w:lang w:eastAsia="ro-RO"/>
              </w:rPr>
              <w:br/>
              <w:t xml:space="preserve">(Modalitatea de punctare: Punctarea subcriteriului se face prin selectarea unei singure opțiuni și a punctajului aferent acesteia. </w:t>
            </w:r>
            <w:r w:rsidR="00761BF8" w:rsidRPr="003E4A0C">
              <w:rPr>
                <w:rFonts w:asciiTheme="minorHAnsi" w:hAnsiTheme="minorHAnsi" w:cstheme="minorHAnsi"/>
                <w:b/>
                <w:bCs/>
                <w:i/>
                <w:iCs/>
                <w:sz w:val="20"/>
                <w:szCs w:val="20"/>
                <w:lang w:eastAsia="ro-RO"/>
              </w:rPr>
              <w:t>Punctarea cu 0 duce la respingerea cererii de finanțare)</w:t>
            </w:r>
          </w:p>
        </w:tc>
        <w:tc>
          <w:tcPr>
            <w:tcW w:w="992" w:type="dxa"/>
            <w:shd w:val="clear" w:color="auto" w:fill="DEEAF6" w:themeFill="accent1" w:themeFillTint="33"/>
            <w:vAlign w:val="center"/>
          </w:tcPr>
          <w:p w14:paraId="7C8F797D" w14:textId="57926CBA"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lastRenderedPageBreak/>
              <w:t>4</w:t>
            </w:r>
          </w:p>
        </w:tc>
      </w:tr>
      <w:tr w:rsidR="00761BF8" w:rsidRPr="00900364" w14:paraId="1E238A96" w14:textId="77777777" w:rsidTr="009755B8">
        <w:trPr>
          <w:trHeight w:val="276"/>
        </w:trPr>
        <w:tc>
          <w:tcPr>
            <w:tcW w:w="990" w:type="dxa"/>
            <w:vAlign w:val="center"/>
          </w:tcPr>
          <w:p w14:paraId="4E3F9F0D" w14:textId="08AAF7C3"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79C58225" w14:textId="7756E33F" w:rsidR="00761BF8" w:rsidRPr="00900364" w:rsidRDefault="00C96A87" w:rsidP="00761BF8">
            <w:pPr>
              <w:rPr>
                <w:rFonts w:asciiTheme="minorHAnsi" w:hAnsiTheme="minorHAnsi" w:cstheme="minorHAnsi"/>
                <w:sz w:val="20"/>
                <w:szCs w:val="20"/>
                <w:lang w:eastAsia="ro-RO"/>
              </w:rPr>
            </w:pPr>
            <w:r w:rsidRPr="00C96A87">
              <w:rPr>
                <w:rFonts w:asciiTheme="minorHAnsi" w:hAnsiTheme="minorHAnsi" w:cstheme="minorHAnsi"/>
                <w:color w:val="000000"/>
                <w:sz w:val="20"/>
                <w:szCs w:val="20"/>
                <w:lang w:eastAsia="ro-RO"/>
              </w:rPr>
              <w:t xml:space="preserve">Fluxul de numerar net cumulat este pozitiv în fiecare an, pe durata întregii perioade de referință, demonstrând că entitatea nu întâmpină riscul unui deficit de numerar (lichidități) care să pună în pericol realizarea sau operarea investiției. La determinarea fluxului de numerar net, s-au luat în considerare toate costurile (eligibile și neeligibile) și toate sursele de finanțare (atât pentru investiție, cât și pentru operare și funcționare), inclusiv veniturile generate de proiect. Proiecțiile veniturilor și cheltuielilor de operare sunt realiste, justificate și fundamentate pe date verificabile, stabilite la nivelul pieței și demonstrate prin analize de piață, tarife practicate de infrastructuri similare sau alte documente justificative, fiind conforme cu modelul de funcționare al parcului industrial și fără a distorsiona calculul profitului din exploatare și al </w:t>
            </w:r>
            <w:proofErr w:type="spellStart"/>
            <w:r w:rsidRPr="00C96A87">
              <w:rPr>
                <w:rFonts w:asciiTheme="minorHAnsi" w:hAnsiTheme="minorHAnsi" w:cstheme="minorHAnsi"/>
                <w:color w:val="000000"/>
                <w:sz w:val="20"/>
                <w:szCs w:val="20"/>
                <w:lang w:eastAsia="ro-RO"/>
              </w:rPr>
              <w:t>gap</w:t>
            </w:r>
            <w:proofErr w:type="spellEnd"/>
            <w:r w:rsidRPr="00C96A87">
              <w:rPr>
                <w:rFonts w:asciiTheme="minorHAnsi" w:hAnsiTheme="minorHAnsi" w:cstheme="minorHAnsi"/>
                <w:color w:val="000000"/>
                <w:sz w:val="20"/>
                <w:szCs w:val="20"/>
                <w:lang w:eastAsia="ro-RO"/>
              </w:rPr>
              <w:t xml:space="preserve">-ului de finanțare. Se verifică existența formulelor explicite pentru fiecare categorie de venit și corelarea acestora cu capacitatea infrastructurii și cu modelul de funcționare descris în Planul de dezvoltare. Parcul industrial se </w:t>
            </w:r>
            <w:proofErr w:type="spellStart"/>
            <w:r w:rsidRPr="00C96A87">
              <w:rPr>
                <w:rFonts w:asciiTheme="minorHAnsi" w:hAnsiTheme="minorHAnsi" w:cstheme="minorHAnsi"/>
                <w:color w:val="000000"/>
                <w:sz w:val="20"/>
                <w:szCs w:val="20"/>
                <w:lang w:eastAsia="ro-RO"/>
              </w:rPr>
              <w:t>autosusține</w:t>
            </w:r>
            <w:proofErr w:type="spellEnd"/>
            <w:r w:rsidRPr="00C96A87">
              <w:rPr>
                <w:rFonts w:asciiTheme="minorHAnsi" w:hAnsiTheme="minorHAnsi" w:cstheme="minorHAnsi"/>
                <w:color w:val="000000"/>
                <w:sz w:val="20"/>
                <w:szCs w:val="20"/>
                <w:lang w:eastAsia="ro-RO"/>
              </w:rPr>
              <w:t xml:space="preserve"> după finalizarea implementării proiectului, pe baza veniturilor și, după caz, a finanțărilor publice recurente permise, utilizând tarife și condiții de utilizare stabilite la nivelul pieței, în conformitate cu art. 56 din Regulamentul (UE) nr. 651/2014.</w:t>
            </w:r>
          </w:p>
        </w:tc>
        <w:tc>
          <w:tcPr>
            <w:tcW w:w="992" w:type="dxa"/>
            <w:vAlign w:val="center"/>
          </w:tcPr>
          <w:p w14:paraId="291ED023" w14:textId="58D6DC11"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color w:val="000000"/>
                <w:sz w:val="20"/>
                <w:szCs w:val="20"/>
                <w:lang w:eastAsia="ro-RO"/>
              </w:rPr>
              <w:t>4</w:t>
            </w:r>
          </w:p>
        </w:tc>
      </w:tr>
      <w:bookmarkEnd w:id="5"/>
      <w:tr w:rsidR="00761BF8" w:rsidRPr="00900364" w14:paraId="0FB72593" w14:textId="77777777" w:rsidTr="009755B8">
        <w:trPr>
          <w:trHeight w:val="276"/>
        </w:trPr>
        <w:tc>
          <w:tcPr>
            <w:tcW w:w="990" w:type="dxa"/>
            <w:vAlign w:val="center"/>
          </w:tcPr>
          <w:p w14:paraId="51AFF66E" w14:textId="21EFA286"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668DC050" w14:textId="21C2BB87" w:rsidR="00761BF8" w:rsidRPr="00900364" w:rsidRDefault="00C96A87" w:rsidP="00761BF8">
            <w:pPr>
              <w:rPr>
                <w:rFonts w:asciiTheme="minorHAnsi" w:hAnsiTheme="minorHAnsi" w:cstheme="minorHAnsi"/>
                <w:sz w:val="20"/>
                <w:szCs w:val="20"/>
                <w:lang w:eastAsia="ro-RO"/>
              </w:rPr>
            </w:pPr>
            <w:r w:rsidRPr="00C96A87">
              <w:rPr>
                <w:rFonts w:asciiTheme="minorHAnsi" w:hAnsiTheme="minorHAnsi" w:cstheme="minorHAnsi"/>
                <w:color w:val="000000"/>
                <w:sz w:val="20"/>
                <w:szCs w:val="20"/>
                <w:lang w:eastAsia="ro-RO"/>
              </w:rPr>
              <w:t xml:space="preserve">Fluxul de numerar net cumulat înregistrează valori negative oricând pe durata de analiză a investiției. La determinarea fluxului de numerar net, nu au fost luate în considerare toate costurile (eligibile și neeligibile) și toate sursele de finanțare (atât pentru investiție, cât și pentru operare și funcționare), respectiv veniturile generate de proiect. Proiecțiile veniturilor și cheltuielilor de operare nu sunt realiste, nu sunt justificate și nu sunt fundamentate pe date verificabile, nu sunt stabilite la nivelul pieței și/sau nu sunt demonstrate prin analize de piață, tarife practicate de infrastructuri similare sau alte documente justificative, nefiind conforme cu modelul de funcționare al parcului industrial și conducând la distorsionarea calculului profitului din exploatare și al </w:t>
            </w:r>
            <w:proofErr w:type="spellStart"/>
            <w:r w:rsidRPr="00C96A87">
              <w:rPr>
                <w:rFonts w:asciiTheme="minorHAnsi" w:hAnsiTheme="minorHAnsi" w:cstheme="minorHAnsi"/>
                <w:color w:val="000000"/>
                <w:sz w:val="20"/>
                <w:szCs w:val="20"/>
                <w:lang w:eastAsia="ro-RO"/>
              </w:rPr>
              <w:t>gap</w:t>
            </w:r>
            <w:proofErr w:type="spellEnd"/>
            <w:r w:rsidRPr="00C96A87">
              <w:rPr>
                <w:rFonts w:asciiTheme="minorHAnsi" w:hAnsiTheme="minorHAnsi" w:cstheme="minorHAnsi"/>
                <w:color w:val="000000"/>
                <w:sz w:val="20"/>
                <w:szCs w:val="20"/>
                <w:lang w:eastAsia="ro-RO"/>
              </w:rPr>
              <w:t>-ului de finanțare. Planul de dezvoltare nu propune un model financiar fiabil care să permită independența financiară și nu demonstrează respectarea art. 56 din Regulamentul (UE) nr. 651/2014.</w:t>
            </w:r>
          </w:p>
        </w:tc>
        <w:tc>
          <w:tcPr>
            <w:tcW w:w="992" w:type="dxa"/>
            <w:vAlign w:val="center"/>
          </w:tcPr>
          <w:p w14:paraId="67179B8C" w14:textId="7262065D"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color w:val="000000"/>
                <w:sz w:val="20"/>
                <w:szCs w:val="20"/>
                <w:lang w:eastAsia="ro-RO"/>
              </w:rPr>
              <w:t>0</w:t>
            </w:r>
          </w:p>
        </w:tc>
      </w:tr>
      <w:tr w:rsidR="00761BF8" w:rsidRPr="00900364" w14:paraId="34D5A2DB" w14:textId="77777777" w:rsidTr="009755B8">
        <w:trPr>
          <w:trHeight w:val="276"/>
        </w:trPr>
        <w:tc>
          <w:tcPr>
            <w:tcW w:w="990" w:type="dxa"/>
            <w:shd w:val="clear" w:color="auto" w:fill="DEEAF6" w:themeFill="accent1" w:themeFillTint="33"/>
            <w:vAlign w:val="center"/>
          </w:tcPr>
          <w:p w14:paraId="6585F6FC" w14:textId="26354741"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3.5</w:t>
            </w:r>
          </w:p>
        </w:tc>
        <w:tc>
          <w:tcPr>
            <w:tcW w:w="12193" w:type="dxa"/>
            <w:shd w:val="clear" w:color="auto" w:fill="DEEAF6" w:themeFill="accent1" w:themeFillTint="33"/>
            <w:vAlign w:val="center"/>
          </w:tcPr>
          <w:p w14:paraId="5F60FC95" w14:textId="46A0EC21" w:rsidR="00761BF8" w:rsidRPr="00900364" w:rsidRDefault="00761BF8" w:rsidP="00761BF8">
            <w:pPr>
              <w:rPr>
                <w:rFonts w:asciiTheme="minorHAnsi" w:hAnsiTheme="minorHAnsi" w:cstheme="minorHAnsi"/>
                <w:color w:val="000000"/>
                <w:sz w:val="20"/>
                <w:szCs w:val="20"/>
                <w:lang w:eastAsia="ro-RO"/>
              </w:rPr>
            </w:pPr>
            <w:r w:rsidRPr="00900364">
              <w:rPr>
                <w:rFonts w:asciiTheme="minorHAnsi" w:hAnsiTheme="minorHAnsi" w:cstheme="minorHAnsi"/>
                <w:b/>
                <w:bCs/>
                <w:sz w:val="20"/>
                <w:szCs w:val="20"/>
                <w:lang w:eastAsia="ro-RO"/>
              </w:rPr>
              <w:t xml:space="preserve">Sustenabilitatea operațională </w:t>
            </w:r>
            <w:r w:rsidRPr="00900364">
              <w:rPr>
                <w:rFonts w:asciiTheme="minorHAnsi" w:hAnsiTheme="minorHAnsi" w:cstheme="minorHAnsi"/>
                <w:b/>
                <w:bCs/>
                <w:sz w:val="20"/>
                <w:szCs w:val="20"/>
                <w:lang w:eastAsia="ro-RO"/>
              </w:rPr>
              <w:br/>
            </w:r>
            <w:r w:rsidRPr="00900364">
              <w:rPr>
                <w:rFonts w:asciiTheme="minorHAnsi" w:hAnsiTheme="minorHAnsi" w:cstheme="minorHAnsi"/>
                <w:i/>
                <w:iCs/>
                <w:sz w:val="20"/>
                <w:szCs w:val="20"/>
                <w:lang w:eastAsia="ro-RO"/>
              </w:rPr>
              <w:t>(Modalitatea de punctare: Punctajul este cumulativ)</w:t>
            </w:r>
            <w:r w:rsidRPr="00900364">
              <w:rPr>
                <w:rFonts w:asciiTheme="minorHAnsi" w:hAnsiTheme="minorHAnsi" w:cstheme="minorHAnsi"/>
                <w:b/>
                <w:bCs/>
                <w:sz w:val="20"/>
                <w:szCs w:val="20"/>
                <w:lang w:eastAsia="ro-RO"/>
              </w:rPr>
              <w:t xml:space="preserve"> </w:t>
            </w:r>
          </w:p>
        </w:tc>
        <w:tc>
          <w:tcPr>
            <w:tcW w:w="992" w:type="dxa"/>
            <w:shd w:val="clear" w:color="auto" w:fill="DEEAF6" w:themeFill="accent1" w:themeFillTint="33"/>
            <w:vAlign w:val="center"/>
          </w:tcPr>
          <w:p w14:paraId="26C6D492" w14:textId="19BADC4D" w:rsidR="00761BF8" w:rsidRPr="00900364" w:rsidRDefault="00761BF8" w:rsidP="00761BF8">
            <w:pPr>
              <w:jc w:val="center"/>
              <w:rPr>
                <w:rFonts w:asciiTheme="minorHAnsi" w:hAnsiTheme="minorHAnsi" w:cstheme="minorHAnsi"/>
                <w:b/>
                <w:bCs/>
                <w:color w:val="000000"/>
                <w:sz w:val="20"/>
                <w:szCs w:val="20"/>
                <w:lang w:eastAsia="ro-RO"/>
              </w:rPr>
            </w:pPr>
            <w:r w:rsidRPr="00900364">
              <w:rPr>
                <w:rFonts w:asciiTheme="minorHAnsi" w:hAnsiTheme="minorHAnsi" w:cstheme="minorHAnsi"/>
                <w:b/>
                <w:bCs/>
                <w:sz w:val="20"/>
                <w:szCs w:val="20"/>
                <w:lang w:eastAsia="ro-RO"/>
              </w:rPr>
              <w:t>3</w:t>
            </w:r>
          </w:p>
        </w:tc>
      </w:tr>
      <w:tr w:rsidR="00761BF8" w:rsidRPr="00900364" w14:paraId="7D0D79BB" w14:textId="77777777" w:rsidTr="009755B8">
        <w:trPr>
          <w:trHeight w:val="276"/>
        </w:trPr>
        <w:tc>
          <w:tcPr>
            <w:tcW w:w="990" w:type="dxa"/>
            <w:vAlign w:val="center"/>
          </w:tcPr>
          <w:p w14:paraId="0F316FD2" w14:textId="013AA861"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769B8EA6" w14:textId="268F8FC6" w:rsidR="00761BF8" w:rsidRPr="00900364" w:rsidRDefault="00D670D5" w:rsidP="00761BF8">
            <w:pPr>
              <w:rPr>
                <w:rFonts w:asciiTheme="minorHAnsi" w:hAnsiTheme="minorHAnsi" w:cstheme="minorHAnsi"/>
                <w:color w:val="000000"/>
                <w:sz w:val="20"/>
                <w:szCs w:val="20"/>
                <w:lang w:eastAsia="ro-RO"/>
              </w:rPr>
            </w:pPr>
            <w:r w:rsidRPr="00D670D5">
              <w:rPr>
                <w:rFonts w:asciiTheme="minorHAnsi" w:hAnsiTheme="minorHAnsi" w:cstheme="minorHAnsi"/>
                <w:sz w:val="20"/>
                <w:szCs w:val="20"/>
                <w:lang w:eastAsia="ro-RO"/>
              </w:rPr>
              <w:t>Solicitantul descrie structura instituțională și operațională pentru administrarea parcului industrial după finalizarea investiției, inclusiv organizarea funcțională, responsabilitățile și resursele necesare operării. Sunt identificate principalele riscuri privind exploatarea și mentenanța infrastructurii și sunt propuse măsuri realiste de gestionare a acestora.</w:t>
            </w:r>
          </w:p>
        </w:tc>
        <w:tc>
          <w:tcPr>
            <w:tcW w:w="992" w:type="dxa"/>
            <w:vAlign w:val="center"/>
          </w:tcPr>
          <w:p w14:paraId="48BC5B75" w14:textId="035EB2E0" w:rsidR="00761BF8" w:rsidRPr="00900364" w:rsidRDefault="000B022C" w:rsidP="00761BF8">
            <w:pPr>
              <w:jc w:val="center"/>
              <w:rPr>
                <w:rFonts w:asciiTheme="minorHAnsi" w:hAnsiTheme="minorHAnsi" w:cstheme="minorHAnsi"/>
                <w:b/>
                <w:bCs/>
                <w:color w:val="000000"/>
                <w:sz w:val="20"/>
                <w:szCs w:val="20"/>
                <w:lang w:eastAsia="ro-RO"/>
              </w:rPr>
            </w:pPr>
            <w:r>
              <w:rPr>
                <w:rFonts w:asciiTheme="minorHAnsi" w:hAnsiTheme="minorHAnsi" w:cstheme="minorHAnsi"/>
                <w:b/>
                <w:bCs/>
                <w:sz w:val="20"/>
                <w:szCs w:val="20"/>
                <w:lang w:eastAsia="ro-RO"/>
              </w:rPr>
              <w:t>max</w:t>
            </w:r>
            <w:r w:rsidR="00761BF8" w:rsidRPr="00900364">
              <w:rPr>
                <w:rFonts w:asciiTheme="minorHAnsi" w:hAnsiTheme="minorHAnsi" w:cstheme="minorHAnsi"/>
                <w:b/>
                <w:bCs/>
                <w:sz w:val="20"/>
                <w:szCs w:val="20"/>
                <w:lang w:eastAsia="ro-RO"/>
              </w:rPr>
              <w:t>1</w:t>
            </w:r>
          </w:p>
        </w:tc>
      </w:tr>
      <w:tr w:rsidR="00761BF8" w:rsidRPr="00900364" w14:paraId="1B6FE3E2" w14:textId="77777777" w:rsidTr="009755B8">
        <w:trPr>
          <w:trHeight w:val="64"/>
        </w:trPr>
        <w:tc>
          <w:tcPr>
            <w:tcW w:w="990" w:type="dxa"/>
            <w:vAlign w:val="center"/>
          </w:tcPr>
          <w:p w14:paraId="58E82BCC" w14:textId="425A3F78"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5DE51D4E" w14:textId="6C8B53FA" w:rsidR="00761BF8" w:rsidRPr="00900364" w:rsidRDefault="00761BF8" w:rsidP="00761BF8">
            <w:pPr>
              <w:rPr>
                <w:rFonts w:asciiTheme="minorHAnsi" w:hAnsiTheme="minorHAnsi" w:cstheme="minorHAnsi"/>
                <w:color w:val="000000"/>
                <w:sz w:val="20"/>
                <w:szCs w:val="20"/>
                <w:lang w:eastAsia="ro-RO"/>
              </w:rPr>
            </w:pPr>
            <w:r w:rsidRPr="00900364">
              <w:rPr>
                <w:rFonts w:asciiTheme="minorHAnsi" w:hAnsiTheme="minorHAnsi" w:cstheme="minorHAnsi"/>
                <w:sz w:val="20"/>
                <w:szCs w:val="20"/>
                <w:lang w:eastAsia="ro-RO"/>
              </w:rPr>
              <w:t xml:space="preserve"> </w:t>
            </w:r>
            <w:r w:rsidR="00D670D5" w:rsidRPr="00D670D5">
              <w:rPr>
                <w:rFonts w:asciiTheme="minorHAnsi" w:hAnsiTheme="minorHAnsi" w:cstheme="minorHAnsi"/>
                <w:sz w:val="20"/>
                <w:szCs w:val="20"/>
                <w:lang w:eastAsia="ro-RO"/>
              </w:rPr>
              <w:t>Solicitantul demonstrează capacitatea de a asigura operarea, întreținerea și exploatarea infrastructurii pe perioada de durabilitate, inclusiv prin estimarea costurilor de operare, a surselor de venit și a mecanismelor de acoperire a acestora. Este prezentată o strategie de funcționare sustenabilă a parcului industrial după finalizarea finanțării.</w:t>
            </w:r>
          </w:p>
        </w:tc>
        <w:tc>
          <w:tcPr>
            <w:tcW w:w="992" w:type="dxa"/>
            <w:vAlign w:val="center"/>
          </w:tcPr>
          <w:p w14:paraId="39A21E44" w14:textId="6C01587A" w:rsidR="00761BF8" w:rsidRPr="00900364" w:rsidRDefault="000B022C" w:rsidP="00761BF8">
            <w:pPr>
              <w:jc w:val="center"/>
              <w:rPr>
                <w:rFonts w:asciiTheme="minorHAnsi" w:hAnsiTheme="minorHAnsi" w:cstheme="minorHAnsi"/>
                <w:b/>
                <w:bCs/>
                <w:color w:val="000000"/>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1</w:t>
            </w:r>
          </w:p>
        </w:tc>
      </w:tr>
      <w:tr w:rsidR="00761BF8" w:rsidRPr="00900364" w14:paraId="0D6703FA" w14:textId="77777777" w:rsidTr="009755B8">
        <w:trPr>
          <w:trHeight w:val="276"/>
        </w:trPr>
        <w:tc>
          <w:tcPr>
            <w:tcW w:w="990" w:type="dxa"/>
            <w:vAlign w:val="center"/>
          </w:tcPr>
          <w:p w14:paraId="35D75AEC" w14:textId="28E50606"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c.</w:t>
            </w:r>
          </w:p>
        </w:tc>
        <w:tc>
          <w:tcPr>
            <w:tcW w:w="12193" w:type="dxa"/>
            <w:vAlign w:val="center"/>
          </w:tcPr>
          <w:p w14:paraId="21C7DC17" w14:textId="38218EBD" w:rsidR="00761BF8" w:rsidRPr="00900364" w:rsidRDefault="00D670D5" w:rsidP="00761BF8">
            <w:pPr>
              <w:rPr>
                <w:rFonts w:asciiTheme="minorHAnsi" w:hAnsiTheme="minorHAnsi" w:cstheme="minorHAnsi"/>
                <w:color w:val="000000"/>
                <w:sz w:val="20"/>
                <w:szCs w:val="20"/>
                <w:lang w:eastAsia="ro-RO"/>
              </w:rPr>
            </w:pPr>
            <w:r w:rsidRPr="00D670D5">
              <w:rPr>
                <w:rFonts w:asciiTheme="minorHAnsi" w:hAnsiTheme="minorHAnsi" w:cstheme="minorHAnsi"/>
                <w:sz w:val="20"/>
                <w:szCs w:val="20"/>
                <w:lang w:eastAsia="ro-RO"/>
              </w:rPr>
              <w:t>Solicitantul prezintă mecanismele de monitorizare și management al proiectului și al parcului industrial, inclusiv repartizarea responsabilităților, instrumentele de urmărire a performanței și un calendar realist al activităților de implementare și operare.</w:t>
            </w:r>
          </w:p>
        </w:tc>
        <w:tc>
          <w:tcPr>
            <w:tcW w:w="992" w:type="dxa"/>
            <w:vAlign w:val="center"/>
          </w:tcPr>
          <w:p w14:paraId="0B53155B" w14:textId="44309C60" w:rsidR="00761BF8" w:rsidRPr="00900364" w:rsidRDefault="000B022C" w:rsidP="00761BF8">
            <w:pPr>
              <w:jc w:val="center"/>
              <w:rPr>
                <w:rFonts w:asciiTheme="minorHAnsi" w:hAnsiTheme="minorHAnsi" w:cstheme="minorHAnsi"/>
                <w:b/>
                <w:bCs/>
                <w:color w:val="000000"/>
                <w:sz w:val="20"/>
                <w:szCs w:val="20"/>
                <w:lang w:eastAsia="ro-RO"/>
              </w:rPr>
            </w:pPr>
            <w:r>
              <w:rPr>
                <w:rFonts w:asciiTheme="minorHAnsi" w:hAnsiTheme="minorHAnsi" w:cstheme="minorHAnsi"/>
                <w:b/>
                <w:bCs/>
                <w:sz w:val="20"/>
                <w:szCs w:val="20"/>
                <w:lang w:eastAsia="ro-RO"/>
              </w:rPr>
              <w:t xml:space="preserve">Max </w:t>
            </w:r>
            <w:r w:rsidR="00761BF8" w:rsidRPr="00900364">
              <w:rPr>
                <w:rFonts w:asciiTheme="minorHAnsi" w:hAnsiTheme="minorHAnsi" w:cstheme="minorHAnsi"/>
                <w:b/>
                <w:bCs/>
                <w:sz w:val="20"/>
                <w:szCs w:val="20"/>
                <w:lang w:eastAsia="ro-RO"/>
              </w:rPr>
              <w:t>1</w:t>
            </w:r>
          </w:p>
        </w:tc>
      </w:tr>
      <w:tr w:rsidR="00761BF8" w:rsidRPr="00900364" w14:paraId="3D547DF2" w14:textId="77777777" w:rsidTr="009755B8">
        <w:trPr>
          <w:trHeight w:val="276"/>
        </w:trPr>
        <w:tc>
          <w:tcPr>
            <w:tcW w:w="990" w:type="dxa"/>
            <w:shd w:val="clear" w:color="auto" w:fill="9CC2E5" w:themeFill="accent1" w:themeFillTint="99"/>
            <w:vAlign w:val="center"/>
          </w:tcPr>
          <w:p w14:paraId="404B8A09" w14:textId="7F22382A"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4</w:t>
            </w:r>
          </w:p>
        </w:tc>
        <w:tc>
          <w:tcPr>
            <w:tcW w:w="12193" w:type="dxa"/>
            <w:shd w:val="clear" w:color="auto" w:fill="9CC2E5" w:themeFill="accent1" w:themeFillTint="99"/>
            <w:vAlign w:val="center"/>
          </w:tcPr>
          <w:p w14:paraId="2CFB45F9" w14:textId="5ED1B0F2"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Contribuția la principiile privind dezvoltarea durabilă, DNSH, egalitatea de șanse, de gen, nediscriminarea și accesibilitatea</w:t>
            </w:r>
            <w:r w:rsidRPr="00900364">
              <w:rPr>
                <w:rFonts w:asciiTheme="minorHAnsi" w:hAnsiTheme="minorHAnsi" w:cstheme="minorHAnsi"/>
                <w:b/>
                <w:bCs/>
                <w:sz w:val="20"/>
                <w:szCs w:val="20"/>
                <w:lang w:eastAsia="ro-RO"/>
              </w:rPr>
              <w:br/>
            </w:r>
            <w:r w:rsidRPr="00900364">
              <w:rPr>
                <w:rFonts w:asciiTheme="minorHAnsi" w:hAnsiTheme="minorHAnsi" w:cstheme="minorHAnsi"/>
                <w:i/>
                <w:iCs/>
                <w:sz w:val="20"/>
                <w:szCs w:val="20"/>
                <w:lang w:eastAsia="ro-RO"/>
              </w:rPr>
              <w:t>(Modalitatea de punctare: Punctajul este cumulativ.)</w:t>
            </w:r>
          </w:p>
        </w:tc>
        <w:tc>
          <w:tcPr>
            <w:tcW w:w="992" w:type="dxa"/>
            <w:shd w:val="clear" w:color="auto" w:fill="9CC2E5" w:themeFill="accent1" w:themeFillTint="99"/>
            <w:vAlign w:val="center"/>
          </w:tcPr>
          <w:p w14:paraId="3EB83EF8" w14:textId="2D7E2056"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Max 15</w:t>
            </w:r>
          </w:p>
        </w:tc>
      </w:tr>
      <w:tr w:rsidR="00761BF8" w:rsidRPr="00900364" w14:paraId="6A8F9B3E" w14:textId="77777777" w:rsidTr="009755B8">
        <w:trPr>
          <w:trHeight w:val="276"/>
        </w:trPr>
        <w:tc>
          <w:tcPr>
            <w:tcW w:w="990" w:type="dxa"/>
            <w:shd w:val="clear" w:color="auto" w:fill="DEEAF6" w:themeFill="accent1" w:themeFillTint="33"/>
            <w:vAlign w:val="center"/>
          </w:tcPr>
          <w:p w14:paraId="0A60A315" w14:textId="5AAB56B6"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lastRenderedPageBreak/>
              <w:t>4.1</w:t>
            </w:r>
          </w:p>
        </w:tc>
        <w:tc>
          <w:tcPr>
            <w:tcW w:w="12193" w:type="dxa"/>
            <w:shd w:val="clear" w:color="auto" w:fill="DEEAF6" w:themeFill="accent1" w:themeFillTint="33"/>
            <w:vAlign w:val="center"/>
          </w:tcPr>
          <w:p w14:paraId="385D12BA" w14:textId="5ED9BE17"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Proiectul integrează principiul DNSH</w:t>
            </w:r>
            <w:r w:rsidRPr="00900364">
              <w:rPr>
                <w:rFonts w:asciiTheme="minorHAnsi" w:hAnsiTheme="minorHAnsi" w:cstheme="minorHAnsi"/>
                <w:b/>
                <w:bCs/>
                <w:sz w:val="20"/>
                <w:szCs w:val="20"/>
                <w:lang w:eastAsia="ro-RO"/>
              </w:rPr>
              <w:br/>
            </w:r>
            <w:r w:rsidRPr="00900364">
              <w:rPr>
                <w:rFonts w:asciiTheme="minorHAnsi" w:hAnsiTheme="minorHAnsi" w:cstheme="minorHAnsi"/>
                <w:i/>
                <w:iCs/>
                <w:sz w:val="20"/>
                <w:szCs w:val="20"/>
                <w:lang w:eastAsia="ro-RO"/>
              </w:rPr>
              <w:t xml:space="preserve">criteriu cu caracter eliminatoriu, se </w:t>
            </w:r>
            <w:proofErr w:type="spellStart"/>
            <w:r w:rsidRPr="00900364">
              <w:rPr>
                <w:rFonts w:asciiTheme="minorHAnsi" w:hAnsiTheme="minorHAnsi" w:cstheme="minorHAnsi"/>
                <w:i/>
                <w:iCs/>
                <w:sz w:val="20"/>
                <w:szCs w:val="20"/>
                <w:lang w:eastAsia="ro-RO"/>
              </w:rPr>
              <w:t>selecteaza</w:t>
            </w:r>
            <w:proofErr w:type="spellEnd"/>
            <w:r w:rsidRPr="00900364">
              <w:rPr>
                <w:rFonts w:asciiTheme="minorHAnsi" w:hAnsiTheme="minorHAnsi" w:cstheme="minorHAnsi"/>
                <w:i/>
                <w:iCs/>
                <w:sz w:val="20"/>
                <w:szCs w:val="20"/>
                <w:lang w:eastAsia="ro-RO"/>
              </w:rPr>
              <w:t xml:space="preserve"> o singura </w:t>
            </w:r>
            <w:proofErr w:type="spellStart"/>
            <w:r w:rsidRPr="00900364">
              <w:rPr>
                <w:rFonts w:asciiTheme="minorHAnsi" w:hAnsiTheme="minorHAnsi" w:cstheme="minorHAnsi"/>
                <w:i/>
                <w:iCs/>
                <w:sz w:val="20"/>
                <w:szCs w:val="20"/>
                <w:lang w:eastAsia="ro-RO"/>
              </w:rPr>
              <w:t>optiune</w:t>
            </w:r>
            <w:proofErr w:type="spellEnd"/>
          </w:p>
        </w:tc>
        <w:tc>
          <w:tcPr>
            <w:tcW w:w="992" w:type="dxa"/>
            <w:shd w:val="clear" w:color="auto" w:fill="DEEAF6" w:themeFill="accent1" w:themeFillTint="33"/>
            <w:vAlign w:val="center"/>
          </w:tcPr>
          <w:p w14:paraId="65A448F4" w14:textId="4862FAA8"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1</w:t>
            </w:r>
          </w:p>
        </w:tc>
      </w:tr>
      <w:tr w:rsidR="00761BF8" w:rsidRPr="00900364" w14:paraId="72D1E5F8" w14:textId="77777777" w:rsidTr="009755B8">
        <w:trPr>
          <w:trHeight w:val="276"/>
        </w:trPr>
        <w:tc>
          <w:tcPr>
            <w:tcW w:w="990" w:type="dxa"/>
            <w:vAlign w:val="center"/>
          </w:tcPr>
          <w:p w14:paraId="38D11E6A" w14:textId="1B41BB35"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4988A232" w14:textId="0A673D7B"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Proiectul integrează principiului DNSH prin măsurile incluse în cererea de finanțare și anexele sale</w:t>
            </w:r>
          </w:p>
        </w:tc>
        <w:tc>
          <w:tcPr>
            <w:tcW w:w="992" w:type="dxa"/>
            <w:vAlign w:val="center"/>
          </w:tcPr>
          <w:p w14:paraId="19C34244" w14:textId="35AE5666"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sz w:val="20"/>
                <w:szCs w:val="20"/>
                <w:lang w:eastAsia="ro-RO"/>
              </w:rPr>
              <w:t>1</w:t>
            </w:r>
          </w:p>
        </w:tc>
      </w:tr>
      <w:tr w:rsidR="00761BF8" w:rsidRPr="00900364" w14:paraId="4582DB5D" w14:textId="77777777" w:rsidTr="009755B8">
        <w:trPr>
          <w:trHeight w:val="276"/>
        </w:trPr>
        <w:tc>
          <w:tcPr>
            <w:tcW w:w="990" w:type="dxa"/>
            <w:vAlign w:val="center"/>
          </w:tcPr>
          <w:p w14:paraId="2A221D28" w14:textId="43B7B2AD"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79C553BB" w14:textId="2703E0AB"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Proiectul nu integrează principiului DNSH prin măsurile incluse în cererea de finanțare și anexele sale</w:t>
            </w:r>
          </w:p>
        </w:tc>
        <w:tc>
          <w:tcPr>
            <w:tcW w:w="992" w:type="dxa"/>
            <w:vAlign w:val="center"/>
          </w:tcPr>
          <w:p w14:paraId="222A22B9" w14:textId="5ACEB9E4"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sz w:val="20"/>
                <w:szCs w:val="20"/>
                <w:lang w:eastAsia="ro-RO"/>
              </w:rPr>
              <w:t>0</w:t>
            </w:r>
          </w:p>
        </w:tc>
      </w:tr>
      <w:tr w:rsidR="00761BF8" w:rsidRPr="00900364" w14:paraId="24980E5F" w14:textId="77777777" w:rsidTr="009755B8">
        <w:trPr>
          <w:trHeight w:val="276"/>
        </w:trPr>
        <w:tc>
          <w:tcPr>
            <w:tcW w:w="990" w:type="dxa"/>
            <w:shd w:val="clear" w:color="auto" w:fill="DEEAF6" w:themeFill="accent1" w:themeFillTint="33"/>
            <w:vAlign w:val="center"/>
          </w:tcPr>
          <w:p w14:paraId="7FDCD049" w14:textId="2E96641C"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4.2</w:t>
            </w:r>
          </w:p>
        </w:tc>
        <w:tc>
          <w:tcPr>
            <w:tcW w:w="12193" w:type="dxa"/>
            <w:shd w:val="clear" w:color="auto" w:fill="DEEAF6" w:themeFill="accent1" w:themeFillTint="33"/>
            <w:vAlign w:val="center"/>
          </w:tcPr>
          <w:p w14:paraId="552F78EE" w14:textId="5A8B4230"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 xml:space="preserve">Dezvoltare durabilă și protecția mediului (care </w:t>
            </w:r>
            <w:proofErr w:type="spellStart"/>
            <w:r w:rsidRPr="00900364">
              <w:rPr>
                <w:rFonts w:asciiTheme="minorHAnsi" w:hAnsiTheme="minorHAnsi" w:cstheme="minorHAnsi"/>
                <w:b/>
                <w:bCs/>
                <w:sz w:val="20"/>
                <w:szCs w:val="20"/>
                <w:lang w:eastAsia="ro-RO"/>
              </w:rPr>
              <w:t>exced</w:t>
            </w:r>
            <w:proofErr w:type="spellEnd"/>
            <w:r w:rsidRPr="00900364">
              <w:rPr>
                <w:rFonts w:asciiTheme="minorHAnsi" w:hAnsiTheme="minorHAnsi" w:cstheme="minorHAnsi"/>
                <w:b/>
                <w:bCs/>
                <w:sz w:val="20"/>
                <w:szCs w:val="20"/>
                <w:lang w:eastAsia="ro-RO"/>
              </w:rPr>
              <w:t xml:space="preserve"> prevederile obligatorii ale legislației în vigoare) </w:t>
            </w:r>
            <w:r w:rsidRPr="00900364">
              <w:rPr>
                <w:rFonts w:asciiTheme="minorHAnsi" w:hAnsiTheme="minorHAnsi" w:cstheme="minorHAnsi"/>
                <w:b/>
                <w:bCs/>
                <w:sz w:val="20"/>
                <w:szCs w:val="20"/>
                <w:lang w:eastAsia="ro-RO"/>
              </w:rPr>
              <w:br/>
            </w:r>
            <w:r w:rsidRPr="00900364">
              <w:rPr>
                <w:rFonts w:asciiTheme="minorHAnsi" w:hAnsiTheme="minorHAnsi" w:cstheme="minorHAnsi"/>
                <w:b/>
                <w:bCs/>
                <w:i/>
                <w:iCs/>
                <w:sz w:val="20"/>
                <w:szCs w:val="20"/>
                <w:lang w:eastAsia="ro-RO"/>
              </w:rPr>
              <w:t>(Modalitatea de punctare: Punctajul este cumulativ. Se pot acorda punctaje intermediare. Punctaj maxim 10  puncte)</w:t>
            </w:r>
          </w:p>
        </w:tc>
        <w:tc>
          <w:tcPr>
            <w:tcW w:w="992" w:type="dxa"/>
            <w:shd w:val="clear" w:color="auto" w:fill="DEEAF6" w:themeFill="accent1" w:themeFillTint="33"/>
            <w:vAlign w:val="center"/>
          </w:tcPr>
          <w:p w14:paraId="193F1868" w14:textId="2B62F714" w:rsidR="00761BF8" w:rsidRPr="00900364" w:rsidRDefault="00761BF8" w:rsidP="00761BF8">
            <w:pPr>
              <w:jc w:val="center"/>
              <w:rPr>
                <w:rFonts w:asciiTheme="minorHAnsi" w:hAnsiTheme="minorHAnsi" w:cstheme="minorHAnsi"/>
                <w:b/>
                <w:bCs/>
                <w:sz w:val="20"/>
                <w:szCs w:val="20"/>
                <w:lang w:eastAsia="ro-RO"/>
              </w:rPr>
            </w:pPr>
            <w:r w:rsidRPr="00900364">
              <w:rPr>
                <w:rFonts w:asciiTheme="minorHAnsi" w:hAnsiTheme="minorHAnsi" w:cstheme="minorHAnsi"/>
                <w:b/>
                <w:bCs/>
                <w:sz w:val="20"/>
                <w:szCs w:val="20"/>
                <w:lang w:eastAsia="ro-RO"/>
              </w:rPr>
              <w:t>Max 10</w:t>
            </w:r>
          </w:p>
        </w:tc>
      </w:tr>
      <w:tr w:rsidR="00761BF8" w:rsidRPr="00900364" w14:paraId="53C502AF" w14:textId="77777777" w:rsidTr="009755B8">
        <w:trPr>
          <w:trHeight w:val="276"/>
        </w:trPr>
        <w:tc>
          <w:tcPr>
            <w:tcW w:w="990" w:type="dxa"/>
            <w:vAlign w:val="center"/>
          </w:tcPr>
          <w:p w14:paraId="2EB458A7" w14:textId="794E6931"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57B9C420" w14:textId="61EB31A4"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Proiectul include măsuri de utilizare a surselor regenerabile de energie.</w:t>
            </w:r>
          </w:p>
        </w:tc>
        <w:tc>
          <w:tcPr>
            <w:tcW w:w="992" w:type="dxa"/>
            <w:vAlign w:val="center"/>
          </w:tcPr>
          <w:p w14:paraId="0CA5E814" w14:textId="31752944" w:rsidR="00761BF8" w:rsidRPr="00900364" w:rsidRDefault="00761BF8" w:rsidP="00761BF8">
            <w:pPr>
              <w:jc w:val="center"/>
              <w:rPr>
                <w:rFonts w:asciiTheme="minorHAnsi" w:hAnsiTheme="minorHAnsi" w:cstheme="minorHAnsi"/>
                <w:b/>
                <w:bCs/>
                <w:sz w:val="20"/>
                <w:szCs w:val="20"/>
                <w:lang w:eastAsia="ro-RO"/>
              </w:rPr>
            </w:pPr>
            <w:r>
              <w:rPr>
                <w:rFonts w:asciiTheme="minorHAnsi" w:hAnsiTheme="minorHAnsi" w:cstheme="minorHAnsi"/>
                <w:sz w:val="20"/>
                <w:szCs w:val="20"/>
                <w:lang w:eastAsia="ro-RO"/>
              </w:rPr>
              <w:t xml:space="preserve">Max </w:t>
            </w:r>
            <w:r w:rsidRPr="00900364">
              <w:rPr>
                <w:rFonts w:asciiTheme="minorHAnsi" w:hAnsiTheme="minorHAnsi" w:cstheme="minorHAnsi"/>
                <w:sz w:val="20"/>
                <w:szCs w:val="20"/>
                <w:lang w:eastAsia="ro-RO"/>
              </w:rPr>
              <w:t>3</w:t>
            </w:r>
          </w:p>
        </w:tc>
      </w:tr>
      <w:tr w:rsidR="00761BF8" w:rsidRPr="00900364" w14:paraId="7108D401" w14:textId="77777777" w:rsidTr="009755B8">
        <w:trPr>
          <w:trHeight w:val="276"/>
        </w:trPr>
        <w:tc>
          <w:tcPr>
            <w:tcW w:w="990" w:type="dxa"/>
            <w:vAlign w:val="center"/>
          </w:tcPr>
          <w:p w14:paraId="53A8B4D8" w14:textId="50266E8B"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0A2EB38A" w14:textId="1475C302"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Proiectul implementează măsuri de intervenție ce conduc la o reducere a consumului de energie (care </w:t>
            </w:r>
            <w:proofErr w:type="spellStart"/>
            <w:r w:rsidRPr="00900364">
              <w:rPr>
                <w:rFonts w:asciiTheme="minorHAnsi" w:hAnsiTheme="minorHAnsi" w:cstheme="minorHAnsi"/>
                <w:sz w:val="20"/>
                <w:szCs w:val="20"/>
                <w:lang w:eastAsia="ro-RO"/>
              </w:rPr>
              <w:t>exced</w:t>
            </w:r>
            <w:proofErr w:type="spellEnd"/>
            <w:r w:rsidRPr="00900364">
              <w:rPr>
                <w:rFonts w:asciiTheme="minorHAnsi" w:hAnsiTheme="minorHAnsi" w:cstheme="minorHAnsi"/>
                <w:sz w:val="20"/>
                <w:szCs w:val="20"/>
                <w:lang w:eastAsia="ro-RO"/>
              </w:rPr>
              <w:t xml:space="preserve"> prevederile obligatorii ale legislației în vigoare). Altele decât cele </w:t>
            </w:r>
            <w:proofErr w:type="spellStart"/>
            <w:r w:rsidRPr="00900364">
              <w:rPr>
                <w:rFonts w:asciiTheme="minorHAnsi" w:hAnsiTheme="minorHAnsi" w:cstheme="minorHAnsi"/>
                <w:sz w:val="20"/>
                <w:szCs w:val="20"/>
                <w:lang w:eastAsia="ro-RO"/>
              </w:rPr>
              <w:t>menționalte</w:t>
            </w:r>
            <w:proofErr w:type="spellEnd"/>
            <w:r w:rsidRPr="00900364">
              <w:rPr>
                <w:rFonts w:asciiTheme="minorHAnsi" w:hAnsiTheme="minorHAnsi" w:cstheme="minorHAnsi"/>
                <w:sz w:val="20"/>
                <w:szCs w:val="20"/>
                <w:lang w:eastAsia="ro-RO"/>
              </w:rPr>
              <w:t xml:space="preserve"> la litera a.</w:t>
            </w:r>
          </w:p>
        </w:tc>
        <w:tc>
          <w:tcPr>
            <w:tcW w:w="992" w:type="dxa"/>
            <w:vAlign w:val="center"/>
          </w:tcPr>
          <w:p w14:paraId="3CAA6C48" w14:textId="41E38A86" w:rsidR="00761BF8" w:rsidRPr="00900364" w:rsidRDefault="00761BF8" w:rsidP="00761BF8">
            <w:pPr>
              <w:jc w:val="center"/>
              <w:rPr>
                <w:rFonts w:asciiTheme="minorHAnsi" w:hAnsiTheme="minorHAnsi" w:cstheme="minorHAnsi"/>
                <w:b/>
                <w:bCs/>
                <w:sz w:val="20"/>
                <w:szCs w:val="20"/>
                <w:lang w:eastAsia="ro-RO"/>
              </w:rPr>
            </w:pPr>
            <w:r>
              <w:rPr>
                <w:rFonts w:asciiTheme="minorHAnsi" w:hAnsiTheme="minorHAnsi" w:cstheme="minorHAnsi"/>
                <w:sz w:val="20"/>
                <w:szCs w:val="20"/>
                <w:lang w:eastAsia="ro-RO"/>
              </w:rPr>
              <w:t xml:space="preserve"> Max </w:t>
            </w:r>
            <w:r w:rsidRPr="00900364">
              <w:rPr>
                <w:rFonts w:asciiTheme="minorHAnsi" w:hAnsiTheme="minorHAnsi" w:cstheme="minorHAnsi"/>
                <w:sz w:val="20"/>
                <w:szCs w:val="20"/>
                <w:lang w:eastAsia="ro-RO"/>
              </w:rPr>
              <w:t>3</w:t>
            </w:r>
          </w:p>
        </w:tc>
      </w:tr>
      <w:tr w:rsidR="00761BF8" w:rsidRPr="00900364" w14:paraId="2D1CD46A" w14:textId="77777777" w:rsidTr="009755B8">
        <w:trPr>
          <w:trHeight w:val="276"/>
        </w:trPr>
        <w:tc>
          <w:tcPr>
            <w:tcW w:w="990" w:type="dxa"/>
            <w:vAlign w:val="center"/>
          </w:tcPr>
          <w:p w14:paraId="6616569E" w14:textId="174436CA"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c.</w:t>
            </w:r>
          </w:p>
        </w:tc>
        <w:tc>
          <w:tcPr>
            <w:tcW w:w="12193" w:type="dxa"/>
            <w:vAlign w:val="center"/>
          </w:tcPr>
          <w:p w14:paraId="0205E503" w14:textId="2EF6A2D9"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Adoptarea tehnologiilor verzi, respectiv promovarea unor practici de design sustenabile, care țin cont de impactul pe termen lung asupra mediului. Proiectul vizează investiții în clădiri verzi care vor </w:t>
            </w:r>
            <w:proofErr w:type="spellStart"/>
            <w:r w:rsidRPr="00900364">
              <w:rPr>
                <w:rFonts w:asciiTheme="minorHAnsi" w:hAnsiTheme="minorHAnsi" w:cstheme="minorHAnsi"/>
                <w:sz w:val="20"/>
                <w:szCs w:val="20"/>
                <w:lang w:eastAsia="ro-RO"/>
              </w:rPr>
              <w:t>obtine</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Certificari</w:t>
            </w:r>
            <w:proofErr w:type="spellEnd"/>
            <w:r w:rsidRPr="00900364">
              <w:rPr>
                <w:rFonts w:asciiTheme="minorHAnsi" w:hAnsiTheme="minorHAnsi" w:cstheme="minorHAnsi"/>
                <w:sz w:val="20"/>
                <w:szCs w:val="20"/>
                <w:lang w:eastAsia="ro-RO"/>
              </w:rPr>
              <w:t xml:space="preserve">  DGNB (Deutsche </w:t>
            </w:r>
            <w:proofErr w:type="spellStart"/>
            <w:r w:rsidRPr="00900364">
              <w:rPr>
                <w:rFonts w:asciiTheme="minorHAnsi" w:hAnsiTheme="minorHAnsi" w:cstheme="minorHAnsi"/>
                <w:sz w:val="20"/>
                <w:szCs w:val="20"/>
                <w:lang w:eastAsia="ro-RO"/>
              </w:rPr>
              <w:t>Gesellschaft</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für</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Nachhaltiges</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Bauen</w:t>
            </w:r>
            <w:proofErr w:type="spellEnd"/>
            <w:r w:rsidRPr="00900364">
              <w:rPr>
                <w:rFonts w:asciiTheme="minorHAnsi" w:hAnsiTheme="minorHAnsi" w:cstheme="minorHAnsi"/>
                <w:sz w:val="20"/>
                <w:szCs w:val="20"/>
                <w:lang w:eastAsia="ro-RO"/>
              </w:rPr>
              <w:t xml:space="preserve"> - Societatea Germană pentru Construcții Sustenabile), LEED (Leadership in Energy </w:t>
            </w:r>
            <w:proofErr w:type="spellStart"/>
            <w:r w:rsidRPr="00900364">
              <w:rPr>
                <w:rFonts w:asciiTheme="minorHAnsi" w:hAnsiTheme="minorHAnsi" w:cstheme="minorHAnsi"/>
                <w:sz w:val="20"/>
                <w:szCs w:val="20"/>
                <w:lang w:eastAsia="ro-RO"/>
              </w:rPr>
              <w:t>und</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Environmental</w:t>
            </w:r>
            <w:proofErr w:type="spellEnd"/>
            <w:r w:rsidRPr="00900364">
              <w:rPr>
                <w:rFonts w:asciiTheme="minorHAnsi" w:hAnsiTheme="minorHAnsi" w:cstheme="minorHAnsi"/>
                <w:sz w:val="20"/>
                <w:szCs w:val="20"/>
                <w:lang w:eastAsia="ro-RO"/>
              </w:rPr>
              <w:t xml:space="preserve"> Design) și BREEAM (Building </w:t>
            </w:r>
            <w:proofErr w:type="spellStart"/>
            <w:r w:rsidRPr="00900364">
              <w:rPr>
                <w:rFonts w:asciiTheme="minorHAnsi" w:hAnsiTheme="minorHAnsi" w:cstheme="minorHAnsi"/>
                <w:sz w:val="20"/>
                <w:szCs w:val="20"/>
                <w:lang w:eastAsia="ro-RO"/>
              </w:rPr>
              <w:t>Research</w:t>
            </w:r>
            <w:proofErr w:type="spellEnd"/>
            <w:r w:rsidRPr="00900364">
              <w:rPr>
                <w:rFonts w:asciiTheme="minorHAnsi" w:hAnsiTheme="minorHAnsi" w:cstheme="minorHAnsi"/>
                <w:sz w:val="20"/>
                <w:szCs w:val="20"/>
                <w:lang w:eastAsia="ro-RO"/>
              </w:rPr>
              <w:t xml:space="preserve"> Establishment </w:t>
            </w:r>
            <w:proofErr w:type="spellStart"/>
            <w:r w:rsidRPr="00900364">
              <w:rPr>
                <w:rFonts w:asciiTheme="minorHAnsi" w:hAnsiTheme="minorHAnsi" w:cstheme="minorHAnsi"/>
                <w:sz w:val="20"/>
                <w:szCs w:val="20"/>
                <w:lang w:eastAsia="ro-RO"/>
              </w:rPr>
              <w:t>Environmental</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Assessment</w:t>
            </w:r>
            <w:proofErr w:type="spellEnd"/>
            <w:r w:rsidRPr="00900364">
              <w:rPr>
                <w:rFonts w:asciiTheme="minorHAnsi" w:hAnsiTheme="minorHAnsi" w:cstheme="minorHAnsi"/>
                <w:sz w:val="20"/>
                <w:szCs w:val="20"/>
                <w:lang w:eastAsia="ro-RO"/>
              </w:rPr>
              <w:t xml:space="preserve"> </w:t>
            </w:r>
            <w:proofErr w:type="spellStart"/>
            <w:r w:rsidRPr="00900364">
              <w:rPr>
                <w:rFonts w:asciiTheme="minorHAnsi" w:hAnsiTheme="minorHAnsi" w:cstheme="minorHAnsi"/>
                <w:sz w:val="20"/>
                <w:szCs w:val="20"/>
                <w:lang w:eastAsia="ro-RO"/>
              </w:rPr>
              <w:t>Method</w:t>
            </w:r>
            <w:proofErr w:type="spellEnd"/>
            <w:r w:rsidRPr="00900364">
              <w:rPr>
                <w:rFonts w:asciiTheme="minorHAnsi" w:hAnsiTheme="minorHAnsi" w:cstheme="minorHAnsi"/>
                <w:sz w:val="20"/>
                <w:szCs w:val="20"/>
                <w:lang w:eastAsia="ro-RO"/>
              </w:rPr>
              <w:t xml:space="preserve">). </w:t>
            </w:r>
          </w:p>
        </w:tc>
        <w:tc>
          <w:tcPr>
            <w:tcW w:w="992" w:type="dxa"/>
            <w:vAlign w:val="center"/>
          </w:tcPr>
          <w:p w14:paraId="372F5000" w14:textId="43E6F6D0" w:rsidR="00761BF8" w:rsidRPr="00900364" w:rsidRDefault="00761BF8"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Pr="00900364">
              <w:rPr>
                <w:rFonts w:asciiTheme="minorHAnsi" w:hAnsiTheme="minorHAnsi" w:cstheme="minorHAnsi"/>
                <w:sz w:val="20"/>
                <w:szCs w:val="20"/>
                <w:lang w:eastAsia="ro-RO"/>
              </w:rPr>
              <w:t>4</w:t>
            </w:r>
          </w:p>
        </w:tc>
      </w:tr>
      <w:tr w:rsidR="00761BF8" w:rsidRPr="00900364" w14:paraId="053B7687" w14:textId="77777777" w:rsidTr="009755B8">
        <w:trPr>
          <w:trHeight w:val="276"/>
        </w:trPr>
        <w:tc>
          <w:tcPr>
            <w:tcW w:w="990" w:type="dxa"/>
            <w:shd w:val="clear" w:color="auto" w:fill="DEEAF6" w:themeFill="accent1" w:themeFillTint="33"/>
            <w:vAlign w:val="center"/>
          </w:tcPr>
          <w:p w14:paraId="039507BE" w14:textId="7DCC9F36"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4.3</w:t>
            </w:r>
          </w:p>
        </w:tc>
        <w:tc>
          <w:tcPr>
            <w:tcW w:w="12193" w:type="dxa"/>
            <w:shd w:val="clear" w:color="auto" w:fill="DEEAF6" w:themeFill="accent1" w:themeFillTint="33"/>
            <w:vAlign w:val="center"/>
          </w:tcPr>
          <w:p w14:paraId="0756AB11" w14:textId="7A6DB84E"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 xml:space="preserve">Egalitate de șanse, de gen, nediscriminare și accesibilitate </w:t>
            </w:r>
            <w:r w:rsidRPr="00900364">
              <w:rPr>
                <w:rFonts w:asciiTheme="minorHAnsi" w:hAnsiTheme="minorHAnsi" w:cstheme="minorHAnsi"/>
                <w:b/>
                <w:bCs/>
                <w:color w:val="305496"/>
                <w:sz w:val="20"/>
                <w:szCs w:val="20"/>
                <w:lang w:eastAsia="ro-RO"/>
              </w:rPr>
              <w:t xml:space="preserve">(care </w:t>
            </w:r>
            <w:proofErr w:type="spellStart"/>
            <w:r w:rsidRPr="00900364">
              <w:rPr>
                <w:rFonts w:asciiTheme="minorHAnsi" w:hAnsiTheme="minorHAnsi" w:cstheme="minorHAnsi"/>
                <w:b/>
                <w:bCs/>
                <w:color w:val="305496"/>
                <w:sz w:val="20"/>
                <w:szCs w:val="20"/>
                <w:lang w:eastAsia="ro-RO"/>
              </w:rPr>
              <w:t>exced</w:t>
            </w:r>
            <w:proofErr w:type="spellEnd"/>
            <w:r w:rsidRPr="00900364">
              <w:rPr>
                <w:rFonts w:asciiTheme="minorHAnsi" w:hAnsiTheme="minorHAnsi" w:cstheme="minorHAnsi"/>
                <w:b/>
                <w:bCs/>
                <w:color w:val="305496"/>
                <w:sz w:val="20"/>
                <w:szCs w:val="20"/>
                <w:lang w:eastAsia="ro-RO"/>
              </w:rPr>
              <w:t xml:space="preserve"> prevederile obligatorii ale leg</w:t>
            </w:r>
            <w:r w:rsidRPr="00900364">
              <w:rPr>
                <w:rFonts w:asciiTheme="minorHAnsi" w:hAnsiTheme="minorHAnsi" w:cstheme="minorHAnsi"/>
                <w:b/>
                <w:bCs/>
                <w:sz w:val="20"/>
                <w:szCs w:val="20"/>
                <w:lang w:eastAsia="ro-RO"/>
              </w:rPr>
              <w:t xml:space="preserve">islației în vigoare)                               </w:t>
            </w:r>
            <w:r w:rsidRPr="00900364">
              <w:rPr>
                <w:rFonts w:asciiTheme="minorHAnsi" w:hAnsiTheme="minorHAnsi" w:cstheme="minorHAnsi"/>
                <w:b/>
                <w:bCs/>
                <w:sz w:val="20"/>
                <w:szCs w:val="20"/>
                <w:lang w:eastAsia="ro-RO"/>
              </w:rPr>
              <w:br/>
            </w:r>
            <w:r w:rsidRPr="00900364">
              <w:rPr>
                <w:rFonts w:asciiTheme="minorHAnsi" w:hAnsiTheme="minorHAnsi" w:cstheme="minorHAnsi"/>
                <w:b/>
                <w:bCs/>
                <w:i/>
                <w:iCs/>
                <w:sz w:val="20"/>
                <w:szCs w:val="20"/>
                <w:lang w:eastAsia="ro-RO"/>
              </w:rPr>
              <w:t xml:space="preserve">(Modalitatea de punctare: Punctajul este cumulativ. Se pot acorda punctaje intermediare. Punctaj maxim </w:t>
            </w:r>
            <w:r>
              <w:rPr>
                <w:rFonts w:asciiTheme="minorHAnsi" w:hAnsiTheme="minorHAnsi" w:cstheme="minorHAnsi"/>
                <w:b/>
                <w:bCs/>
                <w:i/>
                <w:iCs/>
                <w:sz w:val="20"/>
                <w:szCs w:val="20"/>
                <w:lang w:eastAsia="ro-RO"/>
              </w:rPr>
              <w:t>4</w:t>
            </w:r>
            <w:r w:rsidRPr="00900364">
              <w:rPr>
                <w:rFonts w:asciiTheme="minorHAnsi" w:hAnsiTheme="minorHAnsi" w:cstheme="minorHAnsi"/>
                <w:b/>
                <w:bCs/>
                <w:i/>
                <w:iCs/>
                <w:sz w:val="20"/>
                <w:szCs w:val="20"/>
                <w:lang w:eastAsia="ro-RO"/>
              </w:rPr>
              <w:t xml:space="preserve"> puncte)</w:t>
            </w:r>
          </w:p>
        </w:tc>
        <w:tc>
          <w:tcPr>
            <w:tcW w:w="992" w:type="dxa"/>
            <w:shd w:val="clear" w:color="auto" w:fill="DEEAF6" w:themeFill="accent1" w:themeFillTint="33"/>
            <w:vAlign w:val="center"/>
          </w:tcPr>
          <w:p w14:paraId="22ED50A4" w14:textId="22151E9E" w:rsidR="00761BF8" w:rsidRPr="00900364" w:rsidRDefault="00761BF8" w:rsidP="00761BF8">
            <w:pPr>
              <w:jc w:val="center"/>
              <w:rPr>
                <w:rFonts w:asciiTheme="minorHAnsi" w:hAnsiTheme="minorHAnsi" w:cstheme="minorHAnsi"/>
                <w:sz w:val="20"/>
                <w:szCs w:val="20"/>
                <w:lang w:eastAsia="ro-RO"/>
              </w:rPr>
            </w:pPr>
            <w:r>
              <w:rPr>
                <w:rFonts w:asciiTheme="minorHAnsi" w:hAnsiTheme="minorHAnsi" w:cstheme="minorHAnsi"/>
                <w:b/>
                <w:bCs/>
                <w:sz w:val="20"/>
                <w:szCs w:val="20"/>
                <w:lang w:eastAsia="ro-RO"/>
              </w:rPr>
              <w:t xml:space="preserve">Max </w:t>
            </w:r>
            <w:r w:rsidRPr="00900364">
              <w:rPr>
                <w:rFonts w:asciiTheme="minorHAnsi" w:hAnsiTheme="minorHAnsi" w:cstheme="minorHAnsi"/>
                <w:b/>
                <w:bCs/>
                <w:sz w:val="20"/>
                <w:szCs w:val="20"/>
                <w:lang w:eastAsia="ro-RO"/>
              </w:rPr>
              <w:t>4</w:t>
            </w:r>
          </w:p>
        </w:tc>
      </w:tr>
      <w:tr w:rsidR="00761BF8" w:rsidRPr="00900364" w14:paraId="24228797" w14:textId="77777777" w:rsidTr="009755B8">
        <w:trPr>
          <w:trHeight w:val="276"/>
        </w:trPr>
        <w:tc>
          <w:tcPr>
            <w:tcW w:w="990" w:type="dxa"/>
            <w:vAlign w:val="center"/>
          </w:tcPr>
          <w:p w14:paraId="6DC473EC" w14:textId="6D6B9A24" w:rsidR="00761BF8" w:rsidRPr="00900364" w:rsidRDefault="00761BF8" w:rsidP="00265A4A">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a.</w:t>
            </w:r>
          </w:p>
        </w:tc>
        <w:tc>
          <w:tcPr>
            <w:tcW w:w="12193" w:type="dxa"/>
            <w:vAlign w:val="center"/>
          </w:tcPr>
          <w:p w14:paraId="24A01162" w14:textId="77E83CD2"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xml:space="preserve">Proiectul propune angajarea de persoane din categorii defavorizate conform prevederilor ghidului solicitantului . Pentru a </w:t>
            </w:r>
            <w:proofErr w:type="spellStart"/>
            <w:r w:rsidRPr="00900364">
              <w:rPr>
                <w:rFonts w:asciiTheme="minorHAnsi" w:hAnsiTheme="minorHAnsi" w:cstheme="minorHAnsi"/>
                <w:sz w:val="20"/>
                <w:szCs w:val="20"/>
                <w:lang w:eastAsia="ro-RO"/>
              </w:rPr>
              <w:t>obtine</w:t>
            </w:r>
            <w:proofErr w:type="spellEnd"/>
            <w:r w:rsidRPr="00900364">
              <w:rPr>
                <w:rFonts w:asciiTheme="minorHAnsi" w:hAnsiTheme="minorHAnsi" w:cstheme="minorHAnsi"/>
                <w:sz w:val="20"/>
                <w:szCs w:val="20"/>
                <w:lang w:eastAsia="ro-RO"/>
              </w:rPr>
              <w:t xml:space="preserve"> punctajul maxim solicitantul / beneficiarul își asumă angajarea a minim 1 persoană din această categorie</w:t>
            </w:r>
          </w:p>
        </w:tc>
        <w:tc>
          <w:tcPr>
            <w:tcW w:w="992" w:type="dxa"/>
            <w:vAlign w:val="center"/>
          </w:tcPr>
          <w:p w14:paraId="2BC79EC4" w14:textId="49FB3EDA" w:rsidR="00761BF8" w:rsidRPr="00900364" w:rsidRDefault="00761BF8"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Pr="00900364">
              <w:rPr>
                <w:rFonts w:asciiTheme="minorHAnsi" w:hAnsiTheme="minorHAnsi" w:cstheme="minorHAnsi"/>
                <w:sz w:val="20"/>
                <w:szCs w:val="20"/>
                <w:lang w:eastAsia="ro-RO"/>
              </w:rPr>
              <w:t>2</w:t>
            </w:r>
          </w:p>
        </w:tc>
      </w:tr>
      <w:tr w:rsidR="00761BF8" w:rsidRPr="00900364" w14:paraId="02635743" w14:textId="77777777" w:rsidTr="009755B8">
        <w:trPr>
          <w:trHeight w:val="276"/>
        </w:trPr>
        <w:tc>
          <w:tcPr>
            <w:tcW w:w="990" w:type="dxa"/>
            <w:vAlign w:val="center"/>
          </w:tcPr>
          <w:p w14:paraId="5E6E5A1B" w14:textId="055B35E3" w:rsidR="00761BF8" w:rsidRPr="00900364" w:rsidRDefault="00761BF8" w:rsidP="00265A4A">
            <w:pPr>
              <w:jc w:val="center"/>
              <w:rPr>
                <w:rFonts w:asciiTheme="minorHAnsi" w:hAnsiTheme="minorHAnsi" w:cstheme="minorHAnsi"/>
                <w:sz w:val="20"/>
                <w:szCs w:val="20"/>
                <w:lang w:eastAsia="ro-RO"/>
              </w:rPr>
            </w:pPr>
            <w:r w:rsidRPr="00900364">
              <w:rPr>
                <w:rFonts w:asciiTheme="minorHAnsi" w:hAnsiTheme="minorHAnsi" w:cstheme="minorHAnsi"/>
                <w:sz w:val="20"/>
                <w:szCs w:val="20"/>
                <w:lang w:eastAsia="ro-RO"/>
              </w:rPr>
              <w:t>b</w:t>
            </w:r>
          </w:p>
        </w:tc>
        <w:tc>
          <w:tcPr>
            <w:tcW w:w="12193" w:type="dxa"/>
            <w:vAlign w:val="center"/>
          </w:tcPr>
          <w:p w14:paraId="4A8399AC" w14:textId="590E9149"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Proiectul  prevede crearea de facilități / adaptarea infrastructurii/ echipamentelor pentru accesul persoanelor cu dizabilități, în plus față de cele pentru conformarea cu normele legale, inclusiv acțiuni care să vizeze accesibilizarea obiectivelor vizate de investiție, inclusiv prin digitalizarea acestora si asigurarea accesului persoanelor cu dizabilități.</w:t>
            </w:r>
            <w:r w:rsidRPr="00900364">
              <w:rPr>
                <w:rFonts w:asciiTheme="minorHAnsi" w:hAnsiTheme="minorHAnsi" w:cstheme="minorHAnsi"/>
                <w:i/>
                <w:iCs/>
                <w:sz w:val="20"/>
                <w:szCs w:val="20"/>
                <w:lang w:eastAsia="ro-RO"/>
              </w:rPr>
              <w:t xml:space="preserve"> </w:t>
            </w:r>
          </w:p>
        </w:tc>
        <w:tc>
          <w:tcPr>
            <w:tcW w:w="992" w:type="dxa"/>
            <w:vAlign w:val="center"/>
          </w:tcPr>
          <w:p w14:paraId="35AB297C" w14:textId="4B4A6B90" w:rsidR="00761BF8" w:rsidRPr="00900364" w:rsidRDefault="00761BF8" w:rsidP="00761BF8">
            <w:pPr>
              <w:jc w:val="center"/>
              <w:rPr>
                <w:rFonts w:asciiTheme="minorHAnsi" w:hAnsiTheme="minorHAnsi" w:cstheme="minorHAnsi"/>
                <w:sz w:val="20"/>
                <w:szCs w:val="20"/>
                <w:lang w:eastAsia="ro-RO"/>
              </w:rPr>
            </w:pPr>
            <w:r>
              <w:rPr>
                <w:rFonts w:asciiTheme="minorHAnsi" w:hAnsiTheme="minorHAnsi" w:cstheme="minorHAnsi"/>
                <w:sz w:val="20"/>
                <w:szCs w:val="20"/>
                <w:lang w:eastAsia="ro-RO"/>
              </w:rPr>
              <w:t xml:space="preserve">Max </w:t>
            </w:r>
            <w:r w:rsidRPr="00900364">
              <w:rPr>
                <w:rFonts w:asciiTheme="minorHAnsi" w:hAnsiTheme="minorHAnsi" w:cstheme="minorHAnsi"/>
                <w:sz w:val="20"/>
                <w:szCs w:val="20"/>
                <w:lang w:eastAsia="ro-RO"/>
              </w:rPr>
              <w:t>2</w:t>
            </w:r>
          </w:p>
        </w:tc>
      </w:tr>
      <w:tr w:rsidR="00761BF8" w:rsidRPr="00900364" w14:paraId="2433A6F7" w14:textId="77777777" w:rsidTr="009755B8">
        <w:trPr>
          <w:trHeight w:val="276"/>
        </w:trPr>
        <w:tc>
          <w:tcPr>
            <w:tcW w:w="990" w:type="dxa"/>
            <w:shd w:val="clear" w:color="auto" w:fill="9CC2E5" w:themeFill="accent1" w:themeFillTint="99"/>
            <w:vAlign w:val="center"/>
          </w:tcPr>
          <w:p w14:paraId="1981B87C" w14:textId="566D04C0"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sz w:val="20"/>
                <w:szCs w:val="20"/>
                <w:lang w:eastAsia="ro-RO"/>
              </w:rPr>
              <w:t> </w:t>
            </w:r>
          </w:p>
        </w:tc>
        <w:tc>
          <w:tcPr>
            <w:tcW w:w="12193" w:type="dxa"/>
            <w:shd w:val="clear" w:color="auto" w:fill="9CC2E5" w:themeFill="accent1" w:themeFillTint="99"/>
            <w:vAlign w:val="center"/>
          </w:tcPr>
          <w:p w14:paraId="208F2984" w14:textId="2F5C262C" w:rsidR="00761BF8" w:rsidRPr="00900364" w:rsidRDefault="00761BF8" w:rsidP="00761BF8">
            <w:pP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 xml:space="preserve">Total </w:t>
            </w:r>
          </w:p>
        </w:tc>
        <w:tc>
          <w:tcPr>
            <w:tcW w:w="992" w:type="dxa"/>
            <w:shd w:val="clear" w:color="auto" w:fill="9CC2E5" w:themeFill="accent1" w:themeFillTint="99"/>
            <w:vAlign w:val="center"/>
          </w:tcPr>
          <w:p w14:paraId="2F3876D5" w14:textId="7D313973" w:rsidR="00761BF8" w:rsidRPr="00900364" w:rsidRDefault="00761BF8" w:rsidP="00761BF8">
            <w:pPr>
              <w:jc w:val="center"/>
              <w:rPr>
                <w:rFonts w:asciiTheme="minorHAnsi" w:hAnsiTheme="minorHAnsi" w:cstheme="minorHAnsi"/>
                <w:sz w:val="20"/>
                <w:szCs w:val="20"/>
                <w:lang w:eastAsia="ro-RO"/>
              </w:rPr>
            </w:pPr>
            <w:r w:rsidRPr="00900364">
              <w:rPr>
                <w:rFonts w:asciiTheme="minorHAnsi" w:hAnsiTheme="minorHAnsi" w:cstheme="minorHAnsi"/>
                <w:b/>
                <w:bCs/>
                <w:sz w:val="20"/>
                <w:szCs w:val="20"/>
                <w:lang w:eastAsia="ro-RO"/>
              </w:rPr>
              <w:t>100</w:t>
            </w:r>
          </w:p>
        </w:tc>
      </w:tr>
    </w:tbl>
    <w:p w14:paraId="535FC6E5" w14:textId="77777777" w:rsidR="002603B4" w:rsidRPr="009C02D8" w:rsidRDefault="002603B4" w:rsidP="009C02D8">
      <w:pPr>
        <w:jc w:val="both"/>
        <w:rPr>
          <w:rFonts w:ascii="Calibri" w:hAnsi="Calibri" w:cs="Calibri"/>
          <w:sz w:val="20"/>
          <w:szCs w:val="20"/>
        </w:rPr>
      </w:pPr>
    </w:p>
    <w:p w14:paraId="06A419F4" w14:textId="1CD3292B" w:rsidR="009C02D8" w:rsidRPr="009C02D8" w:rsidRDefault="009C02D8" w:rsidP="009C02D8">
      <w:pPr>
        <w:jc w:val="both"/>
        <w:rPr>
          <w:rFonts w:ascii="Calibri" w:hAnsi="Calibri" w:cs="Calibri"/>
          <w:b/>
          <w:bCs/>
          <w:sz w:val="20"/>
          <w:szCs w:val="20"/>
        </w:rPr>
      </w:pPr>
      <w:bookmarkStart w:id="6" w:name="_Hlk230611459"/>
      <w:proofErr w:type="spellStart"/>
      <w:r w:rsidRPr="009C02D8">
        <w:rPr>
          <w:rFonts w:ascii="Calibri" w:hAnsi="Calibri" w:cs="Calibri"/>
          <w:b/>
          <w:bCs/>
          <w:sz w:val="20"/>
          <w:szCs w:val="20"/>
        </w:rPr>
        <w:t>Observa</w:t>
      </w:r>
      <w:r>
        <w:rPr>
          <w:rFonts w:ascii="Calibri" w:hAnsi="Calibri" w:cs="Calibri"/>
          <w:b/>
          <w:bCs/>
          <w:sz w:val="20"/>
          <w:szCs w:val="20"/>
        </w:rPr>
        <w:t>t</w:t>
      </w:r>
      <w:r w:rsidRPr="009C02D8">
        <w:rPr>
          <w:rFonts w:ascii="Calibri" w:hAnsi="Calibri" w:cs="Calibri"/>
          <w:b/>
          <w:bCs/>
          <w:sz w:val="20"/>
          <w:szCs w:val="20"/>
        </w:rPr>
        <w:t>ii</w:t>
      </w:r>
      <w:proofErr w:type="spellEnd"/>
      <w:r w:rsidRPr="009C02D8">
        <w:rPr>
          <w:rFonts w:ascii="Calibri" w:hAnsi="Calibri" w:cs="Calibri"/>
          <w:b/>
          <w:bCs/>
          <w:sz w:val="20"/>
          <w:szCs w:val="20"/>
        </w:rPr>
        <w:t xml:space="preserve"> </w:t>
      </w:r>
    </w:p>
    <w:p w14:paraId="608458BD" w14:textId="77777777" w:rsidR="009C02D8" w:rsidRPr="009C02D8" w:rsidRDefault="009C02D8" w:rsidP="009C02D8">
      <w:pPr>
        <w:jc w:val="both"/>
        <w:rPr>
          <w:rFonts w:ascii="Calibri" w:hAnsi="Calibri" w:cs="Calibri"/>
          <w:sz w:val="20"/>
          <w:szCs w:val="20"/>
        </w:rPr>
      </w:pPr>
      <w:r w:rsidRPr="009C02D8">
        <w:rPr>
          <w:rFonts w:ascii="Calibri" w:hAnsi="Calibri" w:cs="Calibri"/>
          <w:sz w:val="20"/>
          <w:szCs w:val="20"/>
        </w:rPr>
        <w:t>Se vor acorda doar punctaje întregi, fără zecimale. Un criteriu/subcriteriu se poate puncta inclusiv cu 0.</w:t>
      </w:r>
    </w:p>
    <w:p w14:paraId="2BE918ED" w14:textId="77777777" w:rsidR="009C02D8" w:rsidRPr="009C02D8" w:rsidRDefault="009C02D8" w:rsidP="009C02D8">
      <w:pPr>
        <w:jc w:val="both"/>
        <w:rPr>
          <w:rFonts w:ascii="Calibri" w:hAnsi="Calibri" w:cs="Calibri"/>
          <w:sz w:val="20"/>
          <w:szCs w:val="20"/>
        </w:rPr>
      </w:pPr>
      <w:r w:rsidRPr="009C02D8">
        <w:rPr>
          <w:rFonts w:ascii="Calibri" w:hAnsi="Calibri" w:cs="Calibri"/>
          <w:sz w:val="20"/>
          <w:szCs w:val="20"/>
        </w:rPr>
        <w:t>Punctajul aferent unui criteriu reprezintă suma/media aritmetica a punctajelor obținute la fiecare subcriteriu aferent. Punctajul final reprezintă suma punctajelor obținute la toate cele 4 criterii.</w:t>
      </w:r>
    </w:p>
    <w:p w14:paraId="2215CC52" w14:textId="77777777" w:rsidR="009C02D8" w:rsidRPr="009C02D8" w:rsidRDefault="009C02D8" w:rsidP="009C02D8">
      <w:pPr>
        <w:jc w:val="both"/>
        <w:rPr>
          <w:rFonts w:ascii="Calibri" w:hAnsi="Calibri" w:cs="Calibri"/>
          <w:sz w:val="20"/>
          <w:szCs w:val="20"/>
        </w:rPr>
      </w:pPr>
    </w:p>
    <w:p w14:paraId="504D4637" w14:textId="286E1484" w:rsidR="009C02D8" w:rsidRPr="009C02D8" w:rsidRDefault="009C02D8" w:rsidP="009C02D8">
      <w:pPr>
        <w:jc w:val="both"/>
        <w:rPr>
          <w:rFonts w:ascii="Calibri" w:hAnsi="Calibri" w:cs="Calibri"/>
          <w:sz w:val="20"/>
          <w:szCs w:val="20"/>
        </w:rPr>
      </w:pPr>
      <w:r w:rsidRPr="009C02D8">
        <w:rPr>
          <w:rFonts w:ascii="Calibri" w:hAnsi="Calibri" w:cs="Calibri"/>
          <w:sz w:val="20"/>
          <w:szCs w:val="20"/>
        </w:rPr>
        <w:t xml:space="preserve"> Solicitantul va selecta opțiunea aplicabilă având în vedere informațiile incluse în formularul cererii de finanțare și în documentele justificative anexate. Evaluatorii independenți vor verifica și certifica opțiunea selectată, punctajul putând fi modificat în situația în care opțiunea selectată nu corespunde cu situația descrisă în cererea de finanțare și anexele la aceasta.</w:t>
      </w:r>
    </w:p>
    <w:p w14:paraId="6DE7A85E" w14:textId="00888804" w:rsidR="009C02D8" w:rsidRPr="009C02D8" w:rsidRDefault="009C02D8" w:rsidP="009C02D8">
      <w:pPr>
        <w:jc w:val="both"/>
        <w:rPr>
          <w:rFonts w:ascii="Calibri" w:hAnsi="Calibri" w:cs="Calibri"/>
          <w:sz w:val="20"/>
          <w:szCs w:val="20"/>
        </w:rPr>
      </w:pPr>
      <w:r w:rsidRPr="009C02D8">
        <w:rPr>
          <w:rFonts w:ascii="Calibri" w:hAnsi="Calibri" w:cs="Calibri"/>
          <w:sz w:val="20"/>
          <w:szCs w:val="20"/>
        </w:rPr>
        <w:t xml:space="preserve">Pot intra în etapa de contractare proiectele care se încadrează în alocarea financiară, care în urma evaluării tehnice și financiare au obținut un punctaj de </w:t>
      </w:r>
      <w:r w:rsidRPr="009C02D8">
        <w:rPr>
          <w:rFonts w:ascii="Calibri" w:hAnsi="Calibri" w:cs="Calibri"/>
          <w:b/>
          <w:bCs/>
          <w:sz w:val="20"/>
          <w:szCs w:val="20"/>
        </w:rPr>
        <w:t>minim 60 de puncte</w:t>
      </w:r>
      <w:r w:rsidRPr="009C02D8">
        <w:rPr>
          <w:rFonts w:ascii="Calibri" w:hAnsi="Calibri" w:cs="Calibri"/>
          <w:sz w:val="20"/>
          <w:szCs w:val="20"/>
        </w:rPr>
        <w:t>, nu au fost notate cu 0 la următoarele  subcriterii: 2.2</w:t>
      </w:r>
      <w:r w:rsidR="00761BF8">
        <w:rPr>
          <w:rFonts w:ascii="Calibri" w:hAnsi="Calibri" w:cs="Calibri"/>
          <w:sz w:val="20"/>
          <w:szCs w:val="20"/>
        </w:rPr>
        <w:t xml:space="preserve">. </w:t>
      </w:r>
      <w:r w:rsidR="003E4A0C" w:rsidRPr="003E4A0C">
        <w:rPr>
          <w:rFonts w:ascii="Calibri" w:hAnsi="Calibri" w:cs="Calibri"/>
          <w:sz w:val="20"/>
          <w:szCs w:val="20"/>
        </w:rPr>
        <w:t>Demonstrarea cererii de piață pentru infrastructura parcului industria</w:t>
      </w:r>
      <w:r w:rsidR="00761BF8">
        <w:rPr>
          <w:rFonts w:ascii="Calibri" w:hAnsi="Calibri" w:cs="Calibri"/>
          <w:sz w:val="20"/>
          <w:szCs w:val="20"/>
        </w:rPr>
        <w:t>,</w:t>
      </w:r>
      <w:r w:rsidR="003E4A0C">
        <w:rPr>
          <w:rFonts w:ascii="Calibri" w:hAnsi="Calibri" w:cs="Calibri"/>
          <w:sz w:val="20"/>
          <w:szCs w:val="20"/>
        </w:rPr>
        <w:t xml:space="preserve"> </w:t>
      </w:r>
      <w:r w:rsidRPr="009C02D8">
        <w:rPr>
          <w:rFonts w:ascii="Calibri" w:hAnsi="Calibri" w:cs="Calibri"/>
          <w:sz w:val="20"/>
          <w:szCs w:val="20"/>
        </w:rPr>
        <w:t xml:space="preserve"> 3.4 </w:t>
      </w:r>
      <w:r w:rsidR="003E4A0C" w:rsidRPr="003E4A0C">
        <w:rPr>
          <w:rFonts w:ascii="Calibri" w:hAnsi="Calibri" w:cs="Calibri"/>
          <w:sz w:val="20"/>
          <w:szCs w:val="20"/>
        </w:rPr>
        <w:t>Sustenabilitatea financiară și respectarea art. 56 din Regulamentul (UE) nr. 651/2014</w:t>
      </w:r>
      <w:r w:rsidRPr="009C02D8">
        <w:rPr>
          <w:rFonts w:ascii="Calibri" w:hAnsi="Calibri" w:cs="Calibri"/>
          <w:sz w:val="20"/>
          <w:szCs w:val="20"/>
        </w:rPr>
        <w:t>și  4.1. Proiectul integrează principiul DNSH.</w:t>
      </w:r>
    </w:p>
    <w:p w14:paraId="6737CD3B" w14:textId="77777777" w:rsidR="00490256" w:rsidRPr="00F129B3" w:rsidRDefault="00490256" w:rsidP="00A924CE">
      <w:pPr>
        <w:rPr>
          <w:rFonts w:asciiTheme="minorHAnsi" w:hAnsiTheme="minorHAnsi" w:cstheme="minorHAnsi"/>
          <w:b/>
          <w:bCs/>
          <w:sz w:val="20"/>
          <w:szCs w:val="20"/>
        </w:rPr>
      </w:pPr>
    </w:p>
    <w:p w14:paraId="264522AD" w14:textId="4B5331DC" w:rsidR="002A5646" w:rsidRPr="00F129B3" w:rsidRDefault="002A5646" w:rsidP="002A5646">
      <w:pPr>
        <w:rPr>
          <w:rFonts w:asciiTheme="minorHAnsi" w:hAnsiTheme="minorHAnsi" w:cstheme="minorHAnsi"/>
          <w:b/>
          <w:bCs/>
          <w:sz w:val="20"/>
          <w:szCs w:val="20"/>
        </w:rPr>
      </w:pPr>
      <w:r w:rsidRPr="00F129B3">
        <w:rPr>
          <w:rFonts w:asciiTheme="minorHAnsi" w:hAnsiTheme="minorHAnsi" w:cstheme="minorHAnsi"/>
          <w:b/>
          <w:bCs/>
          <w:sz w:val="20"/>
          <w:szCs w:val="20"/>
        </w:rPr>
        <w:lastRenderedPageBreak/>
        <w:t xml:space="preserve">Subcriteriul 1.1 </w:t>
      </w:r>
      <w:r w:rsidR="00155D8B" w:rsidRPr="00F129B3">
        <w:rPr>
          <w:rFonts w:asciiTheme="minorHAnsi" w:hAnsiTheme="minorHAnsi" w:cstheme="minorHAnsi"/>
          <w:b/>
          <w:bCs/>
          <w:sz w:val="20"/>
          <w:szCs w:val="20"/>
        </w:rPr>
        <w:t xml:space="preserve"> </w:t>
      </w:r>
    </w:p>
    <w:p w14:paraId="105687DC" w14:textId="239B9066" w:rsidR="005914B4" w:rsidRPr="005914B4" w:rsidRDefault="005914B4" w:rsidP="005914B4">
      <w:pPr>
        <w:rPr>
          <w:rFonts w:asciiTheme="minorHAnsi" w:hAnsiTheme="minorHAnsi" w:cstheme="minorHAnsi"/>
          <w:sz w:val="20"/>
          <w:szCs w:val="20"/>
          <w:lang w:val="pt-BR"/>
        </w:rPr>
      </w:pPr>
      <w:r w:rsidRPr="00F129B3">
        <w:rPr>
          <w:rFonts w:asciiTheme="minorHAnsi" w:hAnsiTheme="minorHAnsi" w:cstheme="minorHAnsi"/>
          <w:sz w:val="20"/>
          <w:szCs w:val="20"/>
        </w:rPr>
        <w:t xml:space="preserve">Raportarea se realizează la suprafața totală construibilă aferentă proiectului finanțat (greenfield, brownfield sau extindere), nu la capacitatea totală a întregului parc industrial. </w:t>
      </w:r>
      <w:r w:rsidRPr="005914B4">
        <w:rPr>
          <w:rFonts w:asciiTheme="minorHAnsi" w:hAnsiTheme="minorHAnsi" w:cstheme="minorHAnsi"/>
          <w:sz w:val="20"/>
          <w:szCs w:val="20"/>
          <w:lang w:val="pt-BR"/>
        </w:rPr>
        <w:t>În sensul prezentului subcriteriu, suprafața totală construibilă reprezintă partea din teren destinată amplasării construcțiilor industriale și logistice, conform documentațiilor urbanistice aprobate, și exclude suprafețele ocupate de drumuri interioare, parcări, spații verzi obligatorii, retrageri față de limitele de proprietate sau aliniament, zone tehnice, infrastructură tehnico-edilitară și alte suprafețe pe care nu pot fi amplasate construcții.</w:t>
      </w:r>
      <w:r w:rsidR="0055224E" w:rsidRPr="0055224E">
        <w:rPr>
          <w:rFonts w:asciiTheme="minorHAnsi" w:hAnsiTheme="minorHAnsi" w:cstheme="minorHAnsi"/>
          <w:b/>
          <w:bCs/>
          <w:sz w:val="20"/>
          <w:szCs w:val="20"/>
          <w:lang w:val="pt-BR"/>
        </w:rPr>
        <w:t xml:space="preserve"> </w:t>
      </w:r>
      <w:r w:rsidR="0055224E" w:rsidRPr="00080CF8">
        <w:rPr>
          <w:rFonts w:asciiTheme="minorHAnsi" w:hAnsiTheme="minorHAnsi" w:cstheme="minorHAnsi"/>
          <w:b/>
          <w:bCs/>
          <w:sz w:val="20"/>
          <w:szCs w:val="20"/>
          <w:lang w:val="pt-BR"/>
        </w:rPr>
        <w:t>Punctajul se acordă pe baza procentului estimat al suprafeței construibile care va fi ocupată cu construcții industriale și logistice realizate sau aflate în curs de realizare la 3 ani de la finalizarea proiectului, conform informațiilor prezentate în cererea de finanțare, în planul de dezvoltare al parcului industrial și în documentele justificative aferente</w:t>
      </w:r>
      <w:r w:rsidR="0055224E">
        <w:rPr>
          <w:rFonts w:asciiTheme="minorHAnsi" w:hAnsiTheme="minorHAnsi" w:cstheme="minorHAnsi"/>
          <w:b/>
          <w:bCs/>
          <w:sz w:val="20"/>
          <w:szCs w:val="20"/>
          <w:lang w:val="pt-BR"/>
        </w:rPr>
        <w:t>.</w:t>
      </w:r>
    </w:p>
    <w:p w14:paraId="1BE2497D" w14:textId="11CB6AF4" w:rsidR="00F81066" w:rsidRPr="00080CF8" w:rsidRDefault="005914B4" w:rsidP="00F81066">
      <w:pPr>
        <w:rPr>
          <w:rFonts w:asciiTheme="minorHAnsi" w:hAnsiTheme="minorHAnsi" w:cstheme="minorHAnsi"/>
          <w:sz w:val="20"/>
          <w:szCs w:val="20"/>
          <w:lang w:val="pt-BR"/>
        </w:rPr>
      </w:pPr>
      <w:r w:rsidRPr="005914B4">
        <w:rPr>
          <w:rFonts w:asciiTheme="minorHAnsi" w:hAnsiTheme="minorHAnsi" w:cstheme="minorHAnsi"/>
          <w:sz w:val="20"/>
          <w:szCs w:val="20"/>
          <w:lang w:val="pt-BR"/>
        </w:rPr>
        <w:t>În calculul suprafeței construibile ocupate se includ construcțiile industriale și logistice finalizate realizate de administratorul parcului industrial, precum și construcțiile industriale și logistice realizate sau aflate în curs de realizare de către rezidenții parcului industrial</w:t>
      </w:r>
      <w:r w:rsidR="00F81066" w:rsidRPr="00080CF8">
        <w:rPr>
          <w:rFonts w:asciiTheme="minorHAnsi" w:hAnsiTheme="minorHAnsi" w:cstheme="minorHAnsi"/>
          <w:sz w:val="20"/>
          <w:szCs w:val="20"/>
          <w:lang w:val="pt-BR"/>
        </w:rPr>
        <w:t xml:space="preserve">. </w:t>
      </w:r>
      <w:r w:rsidR="00F81066" w:rsidRPr="00080CF8">
        <w:rPr>
          <w:rFonts w:asciiTheme="minorHAnsi" w:hAnsiTheme="minorHAnsi" w:cstheme="minorHAnsi"/>
          <w:b/>
          <w:bCs/>
          <w:sz w:val="20"/>
          <w:szCs w:val="20"/>
          <w:lang w:val="pt-BR"/>
        </w:rPr>
        <w:t>În cazul construcțiilor realizate de rezidenți, pot fi luate în considerare și construcțiile estimate a fi realizate sau aflate în curs de realizare la orizontul de 3 ani de la finalizarea proiectului, pe baza informațiilor și documentelor justificative prezentate de solicitant.</w:t>
      </w:r>
    </w:p>
    <w:p w14:paraId="33BE158D" w14:textId="77777777" w:rsidR="005914B4" w:rsidRPr="005914B4" w:rsidRDefault="005914B4" w:rsidP="005914B4">
      <w:pPr>
        <w:rPr>
          <w:rFonts w:asciiTheme="minorHAnsi" w:hAnsiTheme="minorHAnsi" w:cstheme="minorHAnsi"/>
          <w:sz w:val="20"/>
          <w:szCs w:val="20"/>
          <w:lang w:val="pt-BR"/>
        </w:rPr>
      </w:pPr>
      <w:r w:rsidRPr="005914B4">
        <w:rPr>
          <w:rFonts w:asciiTheme="minorHAnsi" w:hAnsiTheme="minorHAnsi" w:cstheme="minorHAnsi"/>
          <w:sz w:val="20"/>
          <w:szCs w:val="20"/>
          <w:lang w:val="pt-BR"/>
        </w:rPr>
        <w:t>În cazul proiectelor de extindere, raportarea se face exclusiv la suprafața construibilă aferentă zonei de extindere finanțate prin proiect.</w:t>
      </w:r>
    </w:p>
    <w:p w14:paraId="1CE54618" w14:textId="77777777" w:rsidR="005914B4" w:rsidRDefault="005914B4" w:rsidP="007630E9">
      <w:pPr>
        <w:rPr>
          <w:rFonts w:asciiTheme="minorHAnsi" w:hAnsiTheme="minorHAnsi" w:cstheme="minorHAnsi"/>
          <w:sz w:val="20"/>
          <w:szCs w:val="20"/>
          <w:lang w:val="pt-BR"/>
        </w:rPr>
      </w:pPr>
    </w:p>
    <w:p w14:paraId="20CA34D6" w14:textId="77777777" w:rsidR="005C279C" w:rsidRPr="003E4A0C" w:rsidRDefault="005C279C" w:rsidP="007630E9">
      <w:pPr>
        <w:rPr>
          <w:rFonts w:asciiTheme="minorHAnsi" w:hAnsiTheme="minorHAnsi" w:cstheme="minorHAnsi"/>
          <w:sz w:val="20"/>
          <w:szCs w:val="20"/>
        </w:rPr>
      </w:pPr>
    </w:p>
    <w:p w14:paraId="0C3299B9" w14:textId="3E47D43E" w:rsidR="009255FC" w:rsidRPr="009255FC" w:rsidRDefault="009255FC" w:rsidP="009255FC">
      <w:pPr>
        <w:rPr>
          <w:rFonts w:asciiTheme="minorHAnsi" w:hAnsiTheme="minorHAnsi" w:cstheme="minorHAnsi"/>
          <w:sz w:val="20"/>
          <w:szCs w:val="20"/>
          <w:lang w:val="pt-BR"/>
        </w:rPr>
      </w:pPr>
      <w:r w:rsidRPr="009255FC">
        <w:rPr>
          <w:rFonts w:asciiTheme="minorHAnsi" w:hAnsiTheme="minorHAnsi" w:cstheme="minorHAnsi"/>
          <w:b/>
          <w:bCs/>
          <w:sz w:val="20"/>
          <w:szCs w:val="20"/>
          <w:lang w:val="pt-BR"/>
        </w:rPr>
        <w:t xml:space="preserve">Subcriteriul 1.2 </w:t>
      </w:r>
    </w:p>
    <w:p w14:paraId="68DE30A9" w14:textId="7A31E2BF" w:rsidR="00F81066" w:rsidRPr="001D365C" w:rsidRDefault="00F81066" w:rsidP="00F81066">
      <w:pPr>
        <w:rPr>
          <w:rFonts w:asciiTheme="minorHAnsi" w:hAnsiTheme="minorHAnsi" w:cstheme="minorHAnsi"/>
          <w:sz w:val="20"/>
          <w:szCs w:val="20"/>
          <w:lang w:val="pt-BR"/>
        </w:rPr>
      </w:pPr>
      <w:r w:rsidRPr="001D365C">
        <w:rPr>
          <w:rFonts w:asciiTheme="minorHAnsi" w:hAnsiTheme="minorHAnsi" w:cstheme="minorHAnsi"/>
          <w:b/>
          <w:bCs/>
          <w:sz w:val="20"/>
          <w:szCs w:val="20"/>
          <w:lang w:val="pt-BR"/>
        </w:rPr>
        <w:t>Punctajul se acordă pe baza numărului estimat de rezidenți care vor activa în parc la un an de la finalizarea investiției, conform informațiilor prezentate în cererea de finanțare, în planul de dezvoltare al parcului industrial și în documentele justificative aferente.</w:t>
      </w:r>
    </w:p>
    <w:p w14:paraId="2EFDA806" w14:textId="77777777" w:rsidR="00F81066" w:rsidRPr="001D365C" w:rsidRDefault="00F81066" w:rsidP="00F81066">
      <w:pPr>
        <w:rPr>
          <w:rFonts w:asciiTheme="minorHAnsi" w:hAnsiTheme="minorHAnsi" w:cstheme="minorHAnsi"/>
          <w:sz w:val="20"/>
          <w:szCs w:val="20"/>
          <w:lang w:val="pt-BR"/>
        </w:rPr>
      </w:pPr>
      <w:r w:rsidRPr="001D365C">
        <w:rPr>
          <w:rFonts w:asciiTheme="minorHAnsi" w:hAnsiTheme="minorHAnsi" w:cstheme="minorHAnsi"/>
          <w:sz w:val="20"/>
          <w:szCs w:val="20"/>
          <w:lang w:val="pt-BR"/>
        </w:rPr>
        <w:t xml:space="preserve">Numărul de rezidenți </w:t>
      </w:r>
      <w:r w:rsidRPr="001D365C">
        <w:rPr>
          <w:rFonts w:asciiTheme="minorHAnsi" w:hAnsiTheme="minorHAnsi" w:cstheme="minorHAnsi"/>
          <w:b/>
          <w:bCs/>
          <w:sz w:val="20"/>
          <w:szCs w:val="20"/>
          <w:lang w:val="pt-BR"/>
        </w:rPr>
        <w:t>se estimează</w:t>
      </w:r>
      <w:r w:rsidRPr="001D365C">
        <w:rPr>
          <w:rFonts w:asciiTheme="minorHAnsi" w:hAnsiTheme="minorHAnsi" w:cstheme="minorHAnsi"/>
          <w:sz w:val="20"/>
          <w:szCs w:val="20"/>
          <w:lang w:val="pt-BR"/>
        </w:rPr>
        <w:t xml:space="preserve"> în funcție de modelul de dezvoltare al parcului industrial. În cazul parcurilor dezvoltate pe model lotizare, </w:t>
      </w:r>
      <w:r w:rsidRPr="001D365C">
        <w:rPr>
          <w:rFonts w:asciiTheme="minorHAnsi" w:hAnsiTheme="minorHAnsi" w:cstheme="minorHAnsi"/>
          <w:b/>
          <w:bCs/>
          <w:sz w:val="20"/>
          <w:szCs w:val="20"/>
          <w:lang w:val="pt-BR"/>
        </w:rPr>
        <w:t>estimarea va avea în vedere</w:t>
      </w:r>
      <w:r w:rsidRPr="001D365C">
        <w:rPr>
          <w:rFonts w:asciiTheme="minorHAnsi" w:hAnsiTheme="minorHAnsi" w:cstheme="minorHAnsi"/>
          <w:sz w:val="20"/>
          <w:szCs w:val="20"/>
          <w:lang w:val="pt-BR"/>
        </w:rPr>
        <w:t xml:space="preserve"> contractele, acordurile, scrisorile de intenție sau alte documente justificative privind atribuirea loturilor către operatori economici pentru zona dezvoltată prin proiect. În cazul parcurilor dezvoltate pe model build-to-rent, </w:t>
      </w:r>
      <w:r w:rsidRPr="001D365C">
        <w:rPr>
          <w:rFonts w:asciiTheme="minorHAnsi" w:hAnsiTheme="minorHAnsi" w:cstheme="minorHAnsi"/>
          <w:b/>
          <w:bCs/>
          <w:sz w:val="20"/>
          <w:szCs w:val="20"/>
          <w:lang w:val="pt-BR"/>
        </w:rPr>
        <w:t>estimarea va avea în vedere</w:t>
      </w:r>
      <w:r w:rsidRPr="001D365C">
        <w:rPr>
          <w:rFonts w:asciiTheme="minorHAnsi" w:hAnsiTheme="minorHAnsi" w:cstheme="minorHAnsi"/>
          <w:sz w:val="20"/>
          <w:szCs w:val="20"/>
          <w:lang w:val="pt-BR"/>
        </w:rPr>
        <w:t xml:space="preserve"> contractele, acordurile, scrisorile de intenție sau alte documente justificative privind ocuparea spațiilor industriale sau logistice realizate prin proiect. În cazul parcurilor dezvoltate pe model mixt, se iau în considerare atât documentele privind atribuirea loturilor, cât și cele privind ocuparea spațiilor construite.</w:t>
      </w:r>
    </w:p>
    <w:p w14:paraId="5423C5D8" w14:textId="77777777" w:rsidR="00F81066" w:rsidRPr="001D365C" w:rsidRDefault="00F81066" w:rsidP="00F81066">
      <w:pPr>
        <w:rPr>
          <w:rFonts w:asciiTheme="minorHAnsi" w:hAnsiTheme="minorHAnsi" w:cstheme="minorHAnsi"/>
          <w:sz w:val="20"/>
          <w:szCs w:val="20"/>
          <w:lang w:val="pt-BR"/>
        </w:rPr>
      </w:pPr>
      <w:r w:rsidRPr="001D365C">
        <w:rPr>
          <w:rFonts w:asciiTheme="minorHAnsi" w:hAnsiTheme="minorHAnsi" w:cstheme="minorHAnsi"/>
          <w:sz w:val="20"/>
          <w:szCs w:val="20"/>
          <w:lang w:val="pt-BR"/>
        </w:rPr>
        <w:t>În cazul proiectelor de extindere a unui parc industrial existent, raportarea se face exclusiv la rezidenții aferenți zonei dezvoltate prin proiect, fără a include rezidenții existenți în restul parcului industrial.</w:t>
      </w:r>
    </w:p>
    <w:p w14:paraId="4E8195EB" w14:textId="77777777" w:rsidR="00F81066" w:rsidRPr="003E4A0C" w:rsidRDefault="00F81066" w:rsidP="009255FC">
      <w:pPr>
        <w:rPr>
          <w:rFonts w:asciiTheme="minorHAnsi" w:hAnsiTheme="minorHAnsi" w:cstheme="minorHAnsi"/>
          <w:sz w:val="20"/>
          <w:szCs w:val="20"/>
          <w:lang w:val="pt-BR"/>
        </w:rPr>
      </w:pPr>
    </w:p>
    <w:p w14:paraId="76FBAA1E" w14:textId="77777777" w:rsidR="009255FC" w:rsidRDefault="009255FC" w:rsidP="009255FC">
      <w:pPr>
        <w:rPr>
          <w:rFonts w:asciiTheme="minorHAnsi" w:hAnsiTheme="minorHAnsi" w:cstheme="minorHAnsi"/>
          <w:sz w:val="20"/>
          <w:szCs w:val="20"/>
          <w:lang w:val="pt-BR"/>
        </w:rPr>
      </w:pPr>
    </w:p>
    <w:p w14:paraId="174A2F8B" w14:textId="4B2729BE" w:rsidR="009255FC" w:rsidRPr="009255FC" w:rsidRDefault="009255FC" w:rsidP="009255FC">
      <w:pPr>
        <w:rPr>
          <w:rFonts w:asciiTheme="minorHAnsi" w:hAnsiTheme="minorHAnsi" w:cstheme="minorHAnsi"/>
          <w:sz w:val="20"/>
          <w:szCs w:val="20"/>
          <w:lang w:val="pt-BR"/>
        </w:rPr>
      </w:pPr>
      <w:r w:rsidRPr="009255FC">
        <w:rPr>
          <w:rFonts w:asciiTheme="minorHAnsi" w:hAnsiTheme="minorHAnsi" w:cstheme="minorHAnsi"/>
          <w:b/>
          <w:bCs/>
          <w:sz w:val="20"/>
          <w:szCs w:val="20"/>
          <w:lang w:val="pt-BR"/>
        </w:rPr>
        <w:t>Subcriteriul 1.3</w:t>
      </w:r>
    </w:p>
    <w:p w14:paraId="140EB354" w14:textId="77777777" w:rsidR="009255FC" w:rsidRPr="009255FC" w:rsidRDefault="009255FC" w:rsidP="009255FC">
      <w:pPr>
        <w:rPr>
          <w:rFonts w:asciiTheme="minorHAnsi" w:hAnsiTheme="minorHAnsi" w:cstheme="minorHAnsi"/>
          <w:sz w:val="20"/>
          <w:szCs w:val="20"/>
          <w:lang w:val="pt-BR"/>
        </w:rPr>
      </w:pPr>
      <w:r w:rsidRPr="009255FC">
        <w:rPr>
          <w:rFonts w:asciiTheme="minorHAnsi" w:hAnsiTheme="minorHAnsi" w:cstheme="minorHAnsi"/>
          <w:sz w:val="20"/>
          <w:szCs w:val="20"/>
          <w:lang w:val="pt-BR"/>
        </w:rPr>
        <w:t xml:space="preserve">Se verifică existența unor structuri de sprijin pentru afaceri similare (ex.: parcuri industriale, parcuri tehnologice, parcuri științifice sau alte structuri de sprijin pentru afaceri) situate pe o rază de maximum 20 km față de amplasamentul proiectului. Distanța se determină între limitele perimetrului proiectului și amplasamentul structurii existente, utilizând distanța rutieră sau în linie dreaptă, pe baza informațiilor disponibile din documentația proiectului și din surse publice relevante. </w:t>
      </w:r>
    </w:p>
    <w:p w14:paraId="168B9DC4" w14:textId="77777777" w:rsidR="009255FC" w:rsidRPr="009255FC" w:rsidRDefault="009255FC" w:rsidP="009255FC">
      <w:pPr>
        <w:rPr>
          <w:rFonts w:asciiTheme="minorHAnsi" w:hAnsiTheme="minorHAnsi" w:cstheme="minorHAnsi"/>
          <w:sz w:val="20"/>
          <w:szCs w:val="20"/>
          <w:lang w:val="pt-BR"/>
        </w:rPr>
      </w:pPr>
    </w:p>
    <w:p w14:paraId="22CEC0FE" w14:textId="1FD1B55B" w:rsidR="009255FC" w:rsidRPr="009255FC" w:rsidRDefault="009255FC" w:rsidP="009255FC">
      <w:pPr>
        <w:rPr>
          <w:rFonts w:asciiTheme="minorHAnsi" w:hAnsiTheme="minorHAnsi" w:cstheme="minorHAnsi"/>
          <w:sz w:val="20"/>
          <w:szCs w:val="20"/>
          <w:lang w:val="pt-BR"/>
        </w:rPr>
      </w:pPr>
      <w:r w:rsidRPr="009255FC">
        <w:rPr>
          <w:rFonts w:asciiTheme="minorHAnsi" w:hAnsiTheme="minorHAnsi" w:cstheme="minorHAnsi"/>
          <w:b/>
          <w:bCs/>
          <w:sz w:val="20"/>
          <w:szCs w:val="20"/>
          <w:lang w:val="pt-BR"/>
        </w:rPr>
        <w:t>Subcriteriul 1.</w:t>
      </w:r>
      <w:r>
        <w:rPr>
          <w:rFonts w:asciiTheme="minorHAnsi" w:hAnsiTheme="minorHAnsi" w:cstheme="minorHAnsi"/>
          <w:b/>
          <w:bCs/>
          <w:sz w:val="20"/>
          <w:szCs w:val="20"/>
          <w:lang w:val="pt-BR"/>
        </w:rPr>
        <w:t>4</w:t>
      </w:r>
      <w:r w:rsidRPr="009255FC">
        <w:rPr>
          <w:rFonts w:asciiTheme="minorHAnsi" w:hAnsiTheme="minorHAnsi" w:cstheme="minorHAnsi"/>
          <w:b/>
          <w:bCs/>
          <w:sz w:val="20"/>
          <w:szCs w:val="20"/>
          <w:lang w:val="pt-BR"/>
        </w:rPr>
        <w:t xml:space="preserve"> </w:t>
      </w:r>
    </w:p>
    <w:p w14:paraId="1BF02C41" w14:textId="77777777" w:rsidR="00155D8B" w:rsidRDefault="00155D8B" w:rsidP="007630E9">
      <w:pPr>
        <w:rPr>
          <w:rFonts w:asciiTheme="minorHAnsi" w:hAnsiTheme="minorHAnsi" w:cstheme="minorHAnsi"/>
          <w:sz w:val="20"/>
          <w:szCs w:val="20"/>
          <w:lang w:val="pt-BR"/>
        </w:rPr>
      </w:pPr>
    </w:p>
    <w:p w14:paraId="28F03F79" w14:textId="77777777" w:rsidR="009255FC" w:rsidRPr="009255FC" w:rsidRDefault="009255FC" w:rsidP="009255FC">
      <w:pPr>
        <w:rPr>
          <w:rFonts w:asciiTheme="minorHAnsi" w:hAnsiTheme="minorHAnsi" w:cstheme="minorHAnsi"/>
          <w:sz w:val="20"/>
          <w:szCs w:val="20"/>
          <w:lang w:val="pt-BR"/>
        </w:rPr>
      </w:pPr>
      <w:r w:rsidRPr="009255FC">
        <w:rPr>
          <w:rFonts w:asciiTheme="minorHAnsi" w:hAnsiTheme="minorHAnsi" w:cstheme="minorHAnsi"/>
          <w:sz w:val="20"/>
          <w:szCs w:val="20"/>
          <w:lang w:val="pt-BR"/>
        </w:rPr>
        <w:t xml:space="preserve">Criteriul urmărește orientarea investițiilor către valorificarea și reconversia amplasamentelor industriale existente (brownfield), care contribuie la reducerea consumului de terenuri noi, la regenerarea zonelor industriale degradate sau subutilizate și la limitarea extinderii necontrolate a zonelor construite. Astfel de investiții presupun, de regulă, </w:t>
      </w:r>
      <w:r w:rsidRPr="009255FC">
        <w:rPr>
          <w:rFonts w:asciiTheme="minorHAnsi" w:hAnsiTheme="minorHAnsi" w:cstheme="minorHAnsi"/>
          <w:sz w:val="20"/>
          <w:szCs w:val="20"/>
          <w:lang w:val="pt-BR"/>
        </w:rPr>
        <w:lastRenderedPageBreak/>
        <w:t>costuri mai ridicate și intervenții tehnice mai complexe (demolări, decontaminări, reconversii funcționale, refacerea infrastructurii), dar generează beneficii semnificative pentru dezvoltarea teritorială și pentru utilizarea eficientă a infrastructurii existente.</w:t>
      </w:r>
    </w:p>
    <w:p w14:paraId="23BFCD31" w14:textId="77777777" w:rsidR="009255FC" w:rsidRPr="003E4A0C" w:rsidRDefault="009255FC" w:rsidP="009255FC">
      <w:pPr>
        <w:rPr>
          <w:rFonts w:asciiTheme="minorHAnsi" w:hAnsiTheme="minorHAnsi" w:cstheme="minorHAnsi"/>
          <w:sz w:val="20"/>
          <w:szCs w:val="20"/>
          <w:lang w:val="pt-BR"/>
        </w:rPr>
      </w:pPr>
      <w:r w:rsidRPr="009255FC">
        <w:rPr>
          <w:rFonts w:asciiTheme="minorHAnsi" w:hAnsiTheme="minorHAnsi" w:cstheme="minorHAnsi"/>
          <w:sz w:val="20"/>
          <w:szCs w:val="20"/>
          <w:lang w:val="pt-BR"/>
        </w:rPr>
        <w:t>În același timp, criteriul diferențiază între înființarea unui parc industrial nou și extinderea sau modernizarea unui parc industrial existent, având în vedere că proiectele de înființare implică, în general, dezvoltarea integrală a infrastructurii și crearea unei noi structuri de sprijin pentru afaceri, ceea ce justifică un punctaj mai ridicat. Prin această abordare se urmărește stimularea dezvoltării de noi poli de activitate economică, concomitent cu valorificarea amplasamentelor industriale existente.</w:t>
      </w:r>
    </w:p>
    <w:p w14:paraId="1CF3AFE0" w14:textId="77777777" w:rsidR="009255FC" w:rsidRDefault="009255FC" w:rsidP="009255FC">
      <w:pPr>
        <w:rPr>
          <w:rFonts w:asciiTheme="minorHAnsi" w:hAnsiTheme="minorHAnsi" w:cstheme="minorHAnsi"/>
          <w:sz w:val="20"/>
          <w:szCs w:val="20"/>
          <w:lang w:val="pt-BR"/>
        </w:rPr>
      </w:pPr>
    </w:p>
    <w:p w14:paraId="76B4DC6D" w14:textId="710F9341" w:rsidR="00F0153F" w:rsidRPr="00F0153F" w:rsidRDefault="00F0153F" w:rsidP="00F0153F">
      <w:pPr>
        <w:rPr>
          <w:rFonts w:asciiTheme="minorHAnsi" w:hAnsiTheme="minorHAnsi" w:cstheme="minorHAnsi"/>
          <w:sz w:val="20"/>
          <w:szCs w:val="20"/>
          <w:lang w:val="pt-BR"/>
        </w:rPr>
      </w:pPr>
      <w:r w:rsidRPr="00F0153F">
        <w:rPr>
          <w:rFonts w:asciiTheme="minorHAnsi" w:hAnsiTheme="minorHAnsi" w:cstheme="minorHAnsi"/>
          <w:b/>
          <w:bCs/>
          <w:sz w:val="20"/>
          <w:szCs w:val="20"/>
          <w:lang w:val="pt-BR"/>
        </w:rPr>
        <w:t xml:space="preserve">Subcriteriul 2.1 </w:t>
      </w:r>
    </w:p>
    <w:p w14:paraId="137949D2" w14:textId="77777777" w:rsidR="00F0153F" w:rsidRPr="00F0153F" w:rsidRDefault="00F0153F" w:rsidP="00F0153F">
      <w:pPr>
        <w:rPr>
          <w:rFonts w:asciiTheme="minorHAnsi" w:hAnsiTheme="minorHAnsi" w:cstheme="minorHAnsi"/>
          <w:sz w:val="20"/>
          <w:szCs w:val="20"/>
          <w:lang w:val="pt-BR"/>
        </w:rPr>
      </w:pPr>
      <w:r w:rsidRPr="00F0153F">
        <w:rPr>
          <w:rFonts w:asciiTheme="minorHAnsi" w:hAnsiTheme="minorHAnsi" w:cstheme="minorHAnsi"/>
          <w:sz w:val="20"/>
          <w:szCs w:val="20"/>
          <w:lang w:val="pt-BR"/>
        </w:rPr>
        <w:t>Experiența se evaluează pe baza activității administratorului parcului industrial și/sau a fondatorilor, precum și a experienței profesionale a personalului de conducere implicat în implementarea proiectului și administrarea parcului industrial. Punctajul se acordă cumulativ pentru elementele a), b) și c), în limita punctajului maxim al subcriteriului.</w:t>
      </w:r>
    </w:p>
    <w:p w14:paraId="2F11B975" w14:textId="77777777" w:rsidR="00F0153F" w:rsidRPr="00F0153F" w:rsidRDefault="00F0153F" w:rsidP="00F0153F">
      <w:pPr>
        <w:rPr>
          <w:rFonts w:asciiTheme="minorHAnsi" w:hAnsiTheme="minorHAnsi" w:cstheme="minorHAnsi"/>
          <w:sz w:val="20"/>
          <w:szCs w:val="20"/>
          <w:lang w:val="pt-BR"/>
        </w:rPr>
      </w:pPr>
      <w:r w:rsidRPr="00F0153F">
        <w:rPr>
          <w:rFonts w:asciiTheme="minorHAnsi" w:hAnsiTheme="minorHAnsi" w:cstheme="minorHAnsi"/>
          <w:sz w:val="20"/>
          <w:szCs w:val="20"/>
          <w:lang w:val="pt-BR"/>
        </w:rPr>
        <w:t>Experiența se demonstrează prin documente justificative relevante, după cum urmează:</w:t>
      </w:r>
    </w:p>
    <w:p w14:paraId="560491DF" w14:textId="3A297719" w:rsidR="00F0153F" w:rsidRPr="00F0153F" w:rsidRDefault="00F0153F" w:rsidP="00F0153F">
      <w:pPr>
        <w:rPr>
          <w:rFonts w:asciiTheme="minorHAnsi" w:hAnsiTheme="minorHAnsi" w:cstheme="minorHAnsi"/>
          <w:sz w:val="20"/>
          <w:szCs w:val="20"/>
          <w:lang w:val="pt-BR"/>
        </w:rPr>
      </w:pPr>
      <w:r w:rsidRPr="00F0153F">
        <w:rPr>
          <w:rFonts w:asciiTheme="minorHAnsi" w:hAnsiTheme="minorHAnsi" w:cstheme="minorHAnsi"/>
          <w:sz w:val="20"/>
          <w:szCs w:val="20"/>
          <w:lang w:val="pt-BR"/>
        </w:rPr>
        <w:t>– pentru lit. a): documente care atestă dezvoltarea, implementarea sau administrarea unui parc industrial, a unei infrastructuri economice similare ori participarea la proiecte de dezvoltare urbană sau economică (de exemplu: contracte de administrare sau dezvoltare, documente instituționale, proiecte implementate, rapoarte de activitate, hotărâri ale autorităților publice, CV-uri ale personalului de conducere implicat)</w:t>
      </w:r>
      <w:r w:rsidR="00F81066">
        <w:rPr>
          <w:rFonts w:asciiTheme="minorHAnsi" w:hAnsiTheme="minorHAnsi" w:cstheme="minorHAnsi"/>
          <w:sz w:val="20"/>
          <w:szCs w:val="20"/>
          <w:lang w:val="pt-BR"/>
        </w:rPr>
        <w:t>, etc</w:t>
      </w:r>
      <w:r w:rsidRPr="00F0153F">
        <w:rPr>
          <w:rFonts w:asciiTheme="minorHAnsi" w:hAnsiTheme="minorHAnsi" w:cstheme="minorHAnsi"/>
          <w:sz w:val="20"/>
          <w:szCs w:val="20"/>
          <w:lang w:val="pt-BR"/>
        </w:rPr>
        <w:t>;</w:t>
      </w:r>
    </w:p>
    <w:p w14:paraId="085D0616" w14:textId="093A6F37" w:rsidR="00F0153F" w:rsidRPr="00F0153F" w:rsidRDefault="00F0153F" w:rsidP="00F0153F">
      <w:pPr>
        <w:rPr>
          <w:rFonts w:asciiTheme="minorHAnsi" w:hAnsiTheme="minorHAnsi" w:cstheme="minorHAnsi"/>
          <w:sz w:val="20"/>
          <w:szCs w:val="20"/>
          <w:lang w:val="pt-BR"/>
        </w:rPr>
      </w:pPr>
      <w:r w:rsidRPr="00F0153F">
        <w:rPr>
          <w:rFonts w:asciiTheme="minorHAnsi" w:hAnsiTheme="minorHAnsi" w:cstheme="minorHAnsi"/>
          <w:sz w:val="20"/>
          <w:szCs w:val="20"/>
          <w:lang w:val="pt-BR"/>
        </w:rPr>
        <w:t>– pentru lit. b): documente care atestă atragerea și gestionarea de surse de finanțare pentru proiecte de investiții (de exemplu: contracte de finanțare, acorduri de împrumut, contracte de grant, documente privind investiții private, proiecte finanțate din fonduri europene sau alte programe</w:t>
      </w:r>
      <w:r w:rsidR="00F81066">
        <w:rPr>
          <w:rFonts w:asciiTheme="minorHAnsi" w:hAnsiTheme="minorHAnsi" w:cstheme="minorHAnsi"/>
          <w:sz w:val="20"/>
          <w:szCs w:val="20"/>
          <w:lang w:val="pt-BR"/>
        </w:rPr>
        <w:t>, etc</w:t>
      </w:r>
      <w:r w:rsidRPr="00F0153F">
        <w:rPr>
          <w:rFonts w:asciiTheme="minorHAnsi" w:hAnsiTheme="minorHAnsi" w:cstheme="minorHAnsi"/>
          <w:sz w:val="20"/>
          <w:szCs w:val="20"/>
          <w:lang w:val="pt-BR"/>
        </w:rPr>
        <w:t>);</w:t>
      </w:r>
    </w:p>
    <w:p w14:paraId="73BF26F2" w14:textId="212578AB" w:rsidR="00F0153F" w:rsidRPr="00F0153F" w:rsidRDefault="00F0153F" w:rsidP="00F0153F">
      <w:pPr>
        <w:rPr>
          <w:rFonts w:asciiTheme="minorHAnsi" w:hAnsiTheme="minorHAnsi" w:cstheme="minorHAnsi"/>
          <w:sz w:val="20"/>
          <w:szCs w:val="20"/>
          <w:lang w:val="pt-BR"/>
        </w:rPr>
      </w:pPr>
      <w:r w:rsidRPr="00F0153F">
        <w:rPr>
          <w:rFonts w:asciiTheme="minorHAnsi" w:hAnsiTheme="minorHAnsi" w:cstheme="minorHAnsi"/>
          <w:sz w:val="20"/>
          <w:szCs w:val="20"/>
          <w:lang w:val="pt-BR"/>
        </w:rPr>
        <w:t>– pentru lit. c): documente care demonstrează experiența și capacitatea de colaborare cu actori relevanți din mediul economic și instituțional (de exemplu: parteneriate, acorduri de colaborare, protocoale cu universități sau institute de cercetare, documente privind participarea în rețele sau inițiative economice regionale, CV-uri ale personalului de conducere</w:t>
      </w:r>
      <w:r w:rsidR="00F81066">
        <w:rPr>
          <w:rFonts w:asciiTheme="minorHAnsi" w:hAnsiTheme="minorHAnsi" w:cstheme="minorHAnsi"/>
          <w:sz w:val="20"/>
          <w:szCs w:val="20"/>
          <w:lang w:val="pt-BR"/>
        </w:rPr>
        <w:t>, etc.</w:t>
      </w:r>
      <w:r w:rsidRPr="00F0153F">
        <w:rPr>
          <w:rFonts w:asciiTheme="minorHAnsi" w:hAnsiTheme="minorHAnsi" w:cstheme="minorHAnsi"/>
          <w:sz w:val="20"/>
          <w:szCs w:val="20"/>
          <w:lang w:val="pt-BR"/>
        </w:rPr>
        <w:t>).</w:t>
      </w:r>
    </w:p>
    <w:p w14:paraId="21572228" w14:textId="77777777" w:rsidR="009255FC" w:rsidRDefault="009255FC" w:rsidP="007630E9">
      <w:pPr>
        <w:rPr>
          <w:rFonts w:asciiTheme="minorHAnsi" w:hAnsiTheme="minorHAnsi" w:cstheme="minorHAnsi"/>
          <w:sz w:val="20"/>
          <w:szCs w:val="20"/>
          <w:lang w:val="pt-BR"/>
        </w:rPr>
      </w:pPr>
    </w:p>
    <w:p w14:paraId="73F28514" w14:textId="0571BAA3"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b/>
          <w:bCs/>
          <w:sz w:val="20"/>
          <w:szCs w:val="20"/>
          <w:lang w:val="pt-BR"/>
        </w:rPr>
        <w:t xml:space="preserve">Subcriteriul 2.2 </w:t>
      </w:r>
    </w:p>
    <w:p w14:paraId="519E17F6" w14:textId="77777777" w:rsidR="001765FA" w:rsidRDefault="001765FA" w:rsidP="003E4A0C">
      <w:pPr>
        <w:rPr>
          <w:rFonts w:asciiTheme="minorHAnsi" w:hAnsiTheme="minorHAnsi" w:cstheme="minorHAnsi"/>
          <w:sz w:val="20"/>
          <w:szCs w:val="20"/>
          <w:lang w:val="pt-BR"/>
        </w:rPr>
      </w:pPr>
    </w:p>
    <w:p w14:paraId="39E85351" w14:textId="22DE9F9D"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sz w:val="20"/>
          <w:szCs w:val="20"/>
          <w:lang w:val="pt-BR"/>
        </w:rPr>
        <w:t>Solicitantul trebuie să demonstreze existența cererii de piață pentru infrastructura parcului industrial, în funcție de tipul investiției propuse. Se selectează o singură opțiune (a sau b). Criteriul are caracter eliminatoriu.</w:t>
      </w:r>
    </w:p>
    <w:p w14:paraId="02385FA0" w14:textId="68FE5725" w:rsidR="00F77DB9" w:rsidRPr="00080CF8" w:rsidRDefault="003E4A0C" w:rsidP="00F77DB9">
      <w:pPr>
        <w:rPr>
          <w:rFonts w:asciiTheme="minorHAnsi" w:hAnsiTheme="minorHAnsi" w:cstheme="minorHAnsi"/>
          <w:sz w:val="20"/>
          <w:szCs w:val="20"/>
          <w:lang w:val="pt-BR"/>
        </w:rPr>
      </w:pPr>
      <w:r w:rsidRPr="003E4A0C">
        <w:rPr>
          <w:rFonts w:asciiTheme="minorHAnsi" w:hAnsiTheme="minorHAnsi" w:cstheme="minorHAnsi"/>
          <w:sz w:val="20"/>
          <w:szCs w:val="20"/>
          <w:lang w:val="pt-BR"/>
        </w:rPr>
        <w:t xml:space="preserve">Documentele justificative trebuie să fie emise cu cel mult 2 ani înainte de depunerea cererii de finanțare și pot include, fără a se limita la: scrisori de intenție ale operatorilor economici, memorandumuri de înțelegere, acorduri preliminare, rezervări de loturi sau spații, contracte de concesiune sau închiriere încheiate condiționat de realizarea investiției ori alte documente echivalente care demonstrează interesul </w:t>
      </w:r>
      <w:r w:rsidR="00F77DB9" w:rsidRPr="00080CF8">
        <w:rPr>
          <w:rFonts w:asciiTheme="minorHAnsi" w:hAnsiTheme="minorHAnsi" w:cstheme="minorHAnsi"/>
          <w:sz w:val="20"/>
          <w:szCs w:val="20"/>
          <w:lang w:val="pt-BR"/>
        </w:rPr>
        <w:t>operatorilor economici pentru ocuparea infrastructurii destinate rezidenților în cadrul proiectului.</w:t>
      </w:r>
    </w:p>
    <w:p w14:paraId="10A2EAD0" w14:textId="47B93F49" w:rsidR="003E4A0C" w:rsidRPr="003E4A0C" w:rsidRDefault="003E4A0C" w:rsidP="003E4A0C">
      <w:pPr>
        <w:rPr>
          <w:rFonts w:asciiTheme="minorHAnsi" w:hAnsiTheme="minorHAnsi" w:cstheme="minorHAnsi"/>
          <w:sz w:val="20"/>
          <w:szCs w:val="20"/>
          <w:lang w:val="pt-BR"/>
        </w:rPr>
      </w:pPr>
    </w:p>
    <w:p w14:paraId="45CECD87" w14:textId="5C857AC1" w:rsidR="00F77DB9" w:rsidRPr="00080CF8" w:rsidRDefault="00F77DB9" w:rsidP="00F77DB9">
      <w:pPr>
        <w:rPr>
          <w:rFonts w:asciiTheme="minorHAnsi" w:hAnsiTheme="minorHAnsi" w:cstheme="minorHAnsi"/>
          <w:sz w:val="20"/>
          <w:szCs w:val="20"/>
          <w:lang w:val="pt-BR"/>
        </w:rPr>
      </w:pPr>
      <w:r w:rsidRPr="00080CF8">
        <w:rPr>
          <w:rFonts w:asciiTheme="minorHAnsi" w:hAnsiTheme="minorHAnsi" w:cstheme="minorHAnsi"/>
          <w:sz w:val="20"/>
          <w:szCs w:val="20"/>
          <w:lang w:val="pt-BR"/>
        </w:rPr>
        <w:t>În cazul parcurilor dezvoltate pe model lotizare, interesul se raportează la suprafața loturilor destinate dezvoltării de către rezidenți. În cazul parcurilor dezvoltate pe model build-to-rent, interesul se raportează la suprafața spațiilor industriale și logistice destinate ocupării de către rezidenți. În cazul modelelor mixte, se iau în considerare cumulativ suprafețele aferente loturilor și spațiilor industriale și logistice destinate rezidenților.</w:t>
      </w:r>
      <w:r w:rsidRPr="00F77DB9">
        <w:t xml:space="preserve"> </w:t>
      </w:r>
      <w:r w:rsidRPr="00F77DB9">
        <w:rPr>
          <w:rFonts w:asciiTheme="minorHAnsi" w:hAnsiTheme="minorHAnsi" w:cstheme="minorHAnsi"/>
          <w:sz w:val="20"/>
          <w:szCs w:val="20"/>
          <w:lang w:val="pt-BR"/>
        </w:rPr>
        <w:t xml:space="preserve">În cazul proiectelor de extindere, demonstrarea cererii de piață se realizează exclusiv pentru suprafețele și/sau spațiile destinate rezidenților care sunt create prin proiect. </w:t>
      </w:r>
    </w:p>
    <w:p w14:paraId="29AF8FE8" w14:textId="77777777" w:rsidR="00F77DB9" w:rsidRPr="00080CF8" w:rsidRDefault="00F77DB9" w:rsidP="00F77DB9">
      <w:pPr>
        <w:rPr>
          <w:rFonts w:asciiTheme="minorHAnsi" w:hAnsiTheme="minorHAnsi" w:cstheme="minorHAnsi"/>
          <w:sz w:val="20"/>
          <w:szCs w:val="20"/>
          <w:lang w:val="pt-BR"/>
        </w:rPr>
      </w:pPr>
      <w:r w:rsidRPr="00080CF8">
        <w:rPr>
          <w:rFonts w:asciiTheme="minorHAnsi" w:hAnsiTheme="minorHAnsi" w:cstheme="minorHAnsi"/>
          <w:b/>
          <w:bCs/>
          <w:sz w:val="20"/>
          <w:szCs w:val="20"/>
          <w:lang w:val="pt-BR"/>
        </w:rPr>
        <w:t>În sensul prezentului subcriteriu, se iau în considerare exclusiv suprafețele destinate ocupării și utilizării de către rezidenți. Nu se includ suprafețele aferente infrastructurii comune a parcului industrial.</w:t>
      </w:r>
    </w:p>
    <w:p w14:paraId="455FE6C2" w14:textId="77777777" w:rsidR="003E4A0C" w:rsidRDefault="003E4A0C" w:rsidP="007630E9">
      <w:pPr>
        <w:rPr>
          <w:rFonts w:asciiTheme="minorHAnsi" w:hAnsiTheme="minorHAnsi" w:cstheme="minorHAnsi"/>
          <w:sz w:val="20"/>
          <w:szCs w:val="20"/>
          <w:lang w:val="pt-BR"/>
        </w:rPr>
      </w:pPr>
    </w:p>
    <w:p w14:paraId="4B05DBB6" w14:textId="3BD0447D"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b/>
          <w:bCs/>
          <w:sz w:val="20"/>
          <w:szCs w:val="20"/>
          <w:lang w:val="pt-BR"/>
        </w:rPr>
        <w:lastRenderedPageBreak/>
        <w:t xml:space="preserve">Subcriteriul 2.3 </w:t>
      </w:r>
    </w:p>
    <w:p w14:paraId="3ACAA5D1" w14:textId="77777777"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sz w:val="20"/>
          <w:szCs w:val="20"/>
          <w:lang w:val="pt-BR"/>
        </w:rPr>
        <w:t>Punctajul se acordă cumulativ pentru elementele a), b) și c), în limita punctajului maxim al subcriteriului.</w:t>
      </w:r>
    </w:p>
    <w:p w14:paraId="0B480E75" w14:textId="77777777"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sz w:val="20"/>
          <w:szCs w:val="20"/>
          <w:lang w:val="pt-BR"/>
        </w:rPr>
        <w:t>Pentru lit. a), se verifică accesibilitatea amplasamentului parcului industrial la infrastructura de transport relevantă pentru transportul de mărfuri și al angajaților. Se acordă punctaj dacă parcul industrial are acces direct sau facil la infrastructuri majore de transport, precum drumuri județene, drumuri naționale, autostrăzi sau infrastructură feroviară. Evaluarea se realizează pe baza documentației tehnice a proiectului, a planurilor de amplasament și a informațiilor prezentate în cererea de finanțare.</w:t>
      </w:r>
    </w:p>
    <w:p w14:paraId="665F5593" w14:textId="77777777"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sz w:val="20"/>
          <w:szCs w:val="20"/>
          <w:lang w:val="pt-BR"/>
        </w:rPr>
        <w:t>Pentru lit. b), se verifică existența unor facilități fiscale acordate rezidenților parcului industrial, în conformitate cu legislația aplicabilă. Punctajul se acordă dacă solicitantul prezintă hotărâri ale consiliului local sau angajamente oficiale ale autorității publice locale fondatoare privind acordarea unor facilități fiscale pentru rezidenții parcului industrial, precum scutiri de impozite sau taxe locale ori alte facilități prevăzute de legislație.</w:t>
      </w:r>
    </w:p>
    <w:p w14:paraId="7262D5A5" w14:textId="77777777" w:rsidR="003E4A0C" w:rsidRPr="003E4A0C" w:rsidRDefault="003E4A0C" w:rsidP="003E4A0C">
      <w:pPr>
        <w:rPr>
          <w:rFonts w:asciiTheme="minorHAnsi" w:hAnsiTheme="minorHAnsi" w:cstheme="minorHAnsi"/>
          <w:sz w:val="20"/>
          <w:szCs w:val="20"/>
          <w:lang w:val="pt-BR"/>
        </w:rPr>
      </w:pPr>
      <w:r w:rsidRPr="003E4A0C">
        <w:rPr>
          <w:rFonts w:asciiTheme="minorHAnsi" w:hAnsiTheme="minorHAnsi" w:cstheme="minorHAnsi"/>
          <w:sz w:val="20"/>
          <w:szCs w:val="20"/>
          <w:lang w:val="pt-BR"/>
        </w:rPr>
        <w:t>Pentru lit. c), se verifică existența unor mecanisme de sprijin pentru accesul rezidenților la finanțare, asumate de administratorul parcului industrial și/sau de autoritatea publică locală fondatoare. Punctajul se acordă dacă aceste mecanisme sunt descrise în cererea de finanțare și în planul de dezvoltare al parcului industrial și sunt susținute prin documente relevante ale solicitantului, precum programe dedicate, parteneriate instituționale sau alte instrumente de sprijin pentru investiții.</w:t>
      </w:r>
    </w:p>
    <w:p w14:paraId="0E01C658" w14:textId="77777777" w:rsidR="003E4A0C" w:rsidRDefault="003E4A0C" w:rsidP="007630E9">
      <w:pPr>
        <w:rPr>
          <w:rFonts w:asciiTheme="minorHAnsi" w:hAnsiTheme="minorHAnsi" w:cstheme="minorHAnsi"/>
          <w:sz w:val="20"/>
          <w:szCs w:val="20"/>
          <w:lang w:val="pt-BR"/>
        </w:rPr>
      </w:pPr>
    </w:p>
    <w:p w14:paraId="5A3B5A67" w14:textId="6A58EEF8"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b/>
          <w:bCs/>
          <w:sz w:val="20"/>
          <w:szCs w:val="20"/>
          <w:lang w:val="pt-BR"/>
        </w:rPr>
        <w:t xml:space="preserve">Subcriteriul 3.4 </w:t>
      </w:r>
    </w:p>
    <w:p w14:paraId="3208029A" w14:textId="77777777"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sz w:val="20"/>
          <w:szCs w:val="20"/>
          <w:lang w:val="pt-BR"/>
        </w:rPr>
        <w:t>Verificarea sustenabilității financiare și a respectării art. 56 din Regulamentul (UE) nr. 651/2014 se realizează pe baza Planului de dezvoltare, Machetei financiare, Contractului de administrare, regulamentului de administrare a parcului industrial și a documentelor justificative anexate, utilizând Checklist-ul pentru evaluatori.</w:t>
      </w:r>
    </w:p>
    <w:p w14:paraId="785897F9" w14:textId="77777777"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sz w:val="20"/>
          <w:szCs w:val="20"/>
          <w:lang w:val="pt-BR"/>
        </w:rPr>
        <w:t>Analiza nu se limitează la preluarea rezultatului numeric din foile „Sustenabilitatea proiectului” și „Art. 56 – profit din exploatare” din Macheta financiară. Se verifică fundamentarea datelor de intrare și coerența ipotezelor financiare, inclusiv:</w:t>
      </w:r>
    </w:p>
    <w:p w14:paraId="79CB16FA" w14:textId="77777777"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sz w:val="20"/>
          <w:szCs w:val="20"/>
          <w:lang w:val="pt-BR"/>
        </w:rPr>
        <w:t>– realismul estimărilor privind veniturile, costurile operaționale, gradul de ocupare și tarifele aplicate;</w:t>
      </w:r>
      <w:r w:rsidRPr="006A1B71">
        <w:rPr>
          <w:rFonts w:asciiTheme="minorHAnsi" w:hAnsiTheme="minorHAnsi" w:cstheme="minorHAnsi"/>
          <w:sz w:val="20"/>
          <w:szCs w:val="20"/>
          <w:lang w:val="pt-BR"/>
        </w:rPr>
        <w:br/>
        <w:t>– corelarea acestor ipoteze cu modelul de funcționare al parcului industrial descris în Planul de dezvoltare;</w:t>
      </w:r>
      <w:r w:rsidRPr="006A1B71">
        <w:rPr>
          <w:rFonts w:asciiTheme="minorHAnsi" w:hAnsiTheme="minorHAnsi" w:cstheme="minorHAnsi"/>
          <w:sz w:val="20"/>
          <w:szCs w:val="20"/>
          <w:lang w:val="pt-BR"/>
        </w:rPr>
        <w:br/>
        <w:t>– existența unor repere de piață pentru stabilirea tarifelor (analize de piață, oferte, tarife practicate de infrastructuri similare sau alte documente justificative);</w:t>
      </w:r>
      <w:r w:rsidRPr="006A1B71">
        <w:rPr>
          <w:rFonts w:asciiTheme="minorHAnsi" w:hAnsiTheme="minorHAnsi" w:cstheme="minorHAnsi"/>
          <w:sz w:val="20"/>
          <w:szCs w:val="20"/>
          <w:lang w:val="pt-BR"/>
        </w:rPr>
        <w:br/>
        <w:t>– includerea în analiză a tuturor costurilor (eligibile și neeligibile) și a tuturor surselor de finanțare, atât pentru investiție, cât și pentru operare.</w:t>
      </w:r>
    </w:p>
    <w:p w14:paraId="7F3D67D5" w14:textId="77777777"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sz w:val="20"/>
          <w:szCs w:val="20"/>
          <w:lang w:val="pt-BR"/>
        </w:rPr>
        <w:t>Se confirmă că prețul perceput pentru utilizarea infrastructurii este stabilit la nivelul pieței și că valoarea finanțării nerambursabile solicitate nu depășește diferența dintre costurile eligibile și profitul din exploatare, în conformitate cu art. 56 din Regulamentul (UE) nr. 651/2014.</w:t>
      </w:r>
    </w:p>
    <w:p w14:paraId="71C54FAF" w14:textId="77777777"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sz w:val="20"/>
          <w:szCs w:val="20"/>
          <w:lang w:val="pt-BR"/>
        </w:rPr>
        <w:t>În cazul în care ipotezele financiare sau estimarea profitului din exploatare nu sunt suficient justificate, se pot solicita clarificări sau ajustarea valorii finanțării nerambursabile, astfel încât aceasta să respecte limita prevăzută de art. 56 din Regulamentul (UE) nr. 651/2014.</w:t>
      </w:r>
    </w:p>
    <w:p w14:paraId="398EEFC6" w14:textId="77777777" w:rsidR="006A1B71" w:rsidRPr="006A1B71" w:rsidRDefault="006A1B71" w:rsidP="006A1B71">
      <w:pPr>
        <w:rPr>
          <w:rFonts w:asciiTheme="minorHAnsi" w:hAnsiTheme="minorHAnsi" w:cstheme="minorHAnsi"/>
          <w:sz w:val="20"/>
          <w:szCs w:val="20"/>
          <w:lang w:val="pt-BR"/>
        </w:rPr>
      </w:pPr>
      <w:r w:rsidRPr="006A1B71">
        <w:rPr>
          <w:rFonts w:asciiTheme="minorHAnsi" w:hAnsiTheme="minorHAnsi" w:cstheme="minorHAnsi"/>
          <w:sz w:val="20"/>
          <w:szCs w:val="20"/>
          <w:lang w:val="pt-BR"/>
        </w:rPr>
        <w:t>Proiectul poate fi respins dacă, în urma solicitărilor de clarificări, nu este demonstrată rezonabilitatea ipotezelor financiare sau nu este ajustată valoarea ajutorului solicitat astfel încât să respecte condițiile privind profitul din exploatare.</w:t>
      </w:r>
    </w:p>
    <w:p w14:paraId="41D589C4" w14:textId="77777777" w:rsidR="006A1B71" w:rsidRDefault="006A1B71" w:rsidP="007630E9">
      <w:pPr>
        <w:rPr>
          <w:rFonts w:asciiTheme="minorHAnsi" w:hAnsiTheme="minorHAnsi" w:cstheme="minorHAnsi"/>
          <w:sz w:val="20"/>
          <w:szCs w:val="20"/>
          <w:lang w:val="pt-BR"/>
        </w:rPr>
      </w:pPr>
    </w:p>
    <w:p w14:paraId="02D86F75" w14:textId="09E1FFE6" w:rsidR="00E92CBF" w:rsidRPr="00E92CBF" w:rsidRDefault="00E92CBF" w:rsidP="00E92CBF">
      <w:pPr>
        <w:rPr>
          <w:rFonts w:asciiTheme="minorHAnsi" w:hAnsiTheme="minorHAnsi" w:cstheme="minorHAnsi"/>
          <w:b/>
          <w:bCs/>
          <w:sz w:val="20"/>
          <w:szCs w:val="20"/>
          <w:lang w:val="pt-BR"/>
        </w:rPr>
      </w:pPr>
      <w:r w:rsidRPr="00E92CBF">
        <w:rPr>
          <w:rFonts w:asciiTheme="minorHAnsi" w:hAnsiTheme="minorHAnsi" w:cstheme="minorHAnsi"/>
          <w:b/>
          <w:bCs/>
          <w:sz w:val="20"/>
          <w:szCs w:val="20"/>
          <w:lang w:val="pt-BR"/>
        </w:rPr>
        <w:t xml:space="preserve">4.2.a Utilizarea surselor regenerabile de energie </w:t>
      </w:r>
    </w:p>
    <w:p w14:paraId="44388F6E" w14:textId="77777777" w:rsidR="00E92CBF" w:rsidRPr="00E92CBF" w:rsidRDefault="00E92CBF" w:rsidP="00E92CBF">
      <w:pPr>
        <w:rPr>
          <w:rFonts w:asciiTheme="minorHAnsi" w:hAnsiTheme="minorHAnsi" w:cstheme="minorHAnsi"/>
          <w:sz w:val="20"/>
          <w:szCs w:val="20"/>
          <w:lang w:val="pt-BR"/>
        </w:rPr>
      </w:pPr>
      <w:r w:rsidRPr="00E92CBF">
        <w:rPr>
          <w:rFonts w:asciiTheme="minorHAnsi" w:hAnsiTheme="minorHAnsi" w:cstheme="minorHAnsi"/>
          <w:sz w:val="20"/>
          <w:szCs w:val="20"/>
          <w:lang w:val="pt-BR"/>
        </w:rPr>
        <w:t>Se verifică dacă proiectul include utilizarea surselor regenerabile de energie pentru infrastructura parcului industrial. Pot fi considerate măsuri eligibile, cu titlu orientativ, instalarea de panouri fotovoltaice pentru alimentarea infrastructurii parcului, utilizarea energiei regenerabile pentru iluminatul spațiilor comune, implementarea unor micro-sisteme energetice locale pentru consumul parcului industrial, instalarea de stații de încărcare pentru vehicule electrice alimentate din energie regenerabilă sau utilizarea unor sisteme solare pentru producerea apei calde. Nu se punctează măsurile care reprezintă exclusiv conformarea minimă la standardele energetice ale clădirilor prevăzute de legislația aplicabilă.</w:t>
      </w:r>
    </w:p>
    <w:p w14:paraId="48E34415" w14:textId="6BD74705" w:rsidR="00E92CBF" w:rsidRPr="00F129B3" w:rsidRDefault="00E92CBF" w:rsidP="00E92CBF">
      <w:pPr>
        <w:rPr>
          <w:rFonts w:asciiTheme="minorHAnsi" w:hAnsiTheme="minorHAnsi" w:cstheme="minorHAnsi"/>
          <w:b/>
          <w:bCs/>
          <w:sz w:val="20"/>
          <w:szCs w:val="20"/>
          <w:lang w:val="pt-BR"/>
        </w:rPr>
      </w:pPr>
    </w:p>
    <w:p w14:paraId="51B7B14B" w14:textId="3CCC6F98" w:rsidR="00E92CBF" w:rsidRPr="00E92CBF" w:rsidRDefault="00E92CBF" w:rsidP="00E92CBF">
      <w:pPr>
        <w:rPr>
          <w:rFonts w:asciiTheme="minorHAnsi" w:hAnsiTheme="minorHAnsi" w:cstheme="minorHAnsi"/>
          <w:b/>
          <w:bCs/>
          <w:sz w:val="20"/>
          <w:szCs w:val="20"/>
          <w:lang w:val="pt-BR"/>
        </w:rPr>
      </w:pPr>
      <w:r w:rsidRPr="00E92CBF">
        <w:rPr>
          <w:rFonts w:asciiTheme="minorHAnsi" w:hAnsiTheme="minorHAnsi" w:cstheme="minorHAnsi"/>
          <w:b/>
          <w:bCs/>
          <w:sz w:val="20"/>
          <w:szCs w:val="20"/>
          <w:lang w:val="pt-BR"/>
        </w:rPr>
        <w:lastRenderedPageBreak/>
        <w:t xml:space="preserve">4.2.b Reducerea consumului de energie </w:t>
      </w:r>
    </w:p>
    <w:p w14:paraId="0F197805" w14:textId="77777777" w:rsidR="00E92CBF" w:rsidRPr="00E92CBF" w:rsidRDefault="00E92CBF" w:rsidP="00E92CBF">
      <w:pPr>
        <w:rPr>
          <w:rFonts w:asciiTheme="minorHAnsi" w:hAnsiTheme="minorHAnsi" w:cstheme="minorHAnsi"/>
          <w:sz w:val="20"/>
          <w:szCs w:val="20"/>
          <w:lang w:val="pt-BR"/>
        </w:rPr>
      </w:pPr>
      <w:r w:rsidRPr="00E92CBF">
        <w:rPr>
          <w:rFonts w:asciiTheme="minorHAnsi" w:hAnsiTheme="minorHAnsi" w:cstheme="minorHAnsi"/>
          <w:sz w:val="20"/>
          <w:szCs w:val="20"/>
          <w:lang w:val="pt-BR"/>
        </w:rPr>
        <w:t>Se verifică dacă proiectul include măsuri suplimentare care conduc la reducerea consumului de energie. Pot fi considerate măsuri eligibile, cu titlu orientativ, utilizarea iluminatului public inteligent de tip LED dotat cu senzori de prezență sau sisteme automate de control, implementarea unor sisteme inteligente de management energetic (BMS sau EMS), monitorizarea digitală a consumului de energie la nivelul infrastructurii parcului, utilizarea unor echipamente cu eficiență energetică ridicată sau automatizarea sistemelor de iluminat și climatizare. Nu se punctează măsurile necesare exclusiv pentru conformarea cu cerințele minime privind eficiența energetică prevăzute de legislația în vigoare.</w:t>
      </w:r>
    </w:p>
    <w:p w14:paraId="5F1E0F43" w14:textId="0350C6B8" w:rsidR="00E92CBF" w:rsidRPr="00F129B3" w:rsidRDefault="00E92CBF" w:rsidP="00E92CBF">
      <w:pPr>
        <w:rPr>
          <w:rFonts w:asciiTheme="minorHAnsi" w:hAnsiTheme="minorHAnsi" w:cstheme="minorHAnsi"/>
          <w:b/>
          <w:bCs/>
          <w:sz w:val="20"/>
          <w:szCs w:val="20"/>
          <w:lang w:val="pt-BR"/>
        </w:rPr>
      </w:pPr>
    </w:p>
    <w:p w14:paraId="1F3C6711" w14:textId="4CE4427B" w:rsidR="00E92CBF" w:rsidRPr="00E92CBF" w:rsidRDefault="00E92CBF" w:rsidP="00E92CBF">
      <w:pPr>
        <w:rPr>
          <w:rFonts w:asciiTheme="minorHAnsi" w:hAnsiTheme="minorHAnsi" w:cstheme="minorHAnsi"/>
          <w:b/>
          <w:bCs/>
          <w:sz w:val="20"/>
          <w:szCs w:val="20"/>
          <w:lang w:val="pt-BR"/>
        </w:rPr>
      </w:pPr>
      <w:r w:rsidRPr="00E92CBF">
        <w:rPr>
          <w:rFonts w:asciiTheme="minorHAnsi" w:hAnsiTheme="minorHAnsi" w:cstheme="minorHAnsi"/>
          <w:b/>
          <w:bCs/>
          <w:sz w:val="20"/>
          <w:szCs w:val="20"/>
          <w:lang w:val="pt-BR"/>
        </w:rPr>
        <w:t>4.2.c Tehnologii verzi și design sustenabil</w:t>
      </w:r>
    </w:p>
    <w:p w14:paraId="6B4AB5F7" w14:textId="77777777" w:rsidR="00E92CBF" w:rsidRPr="00E92CBF" w:rsidRDefault="00E92CBF" w:rsidP="00E92CBF">
      <w:pPr>
        <w:rPr>
          <w:rFonts w:asciiTheme="minorHAnsi" w:hAnsiTheme="minorHAnsi" w:cstheme="minorHAnsi"/>
          <w:sz w:val="20"/>
          <w:szCs w:val="20"/>
          <w:lang w:val="pt-BR"/>
        </w:rPr>
      </w:pPr>
      <w:r w:rsidRPr="00E92CBF">
        <w:rPr>
          <w:rFonts w:asciiTheme="minorHAnsi" w:hAnsiTheme="minorHAnsi" w:cstheme="minorHAnsi"/>
          <w:sz w:val="20"/>
          <w:szCs w:val="20"/>
          <w:lang w:val="pt-BR"/>
        </w:rPr>
        <w:t>Se verifică dacă proiectul include soluții tehnologice sau de proiectare care reduc impactul asupra mediului pe termen lung. Pot fi considerate măsuri eligibile, cu titlu orientativ, realizarea unor clădiri proiectate pentru obținerea unor certificări de sustenabilitate precum LEED, BREEAM sau DGNB, realizarea unor acoperișuri verzi, utilizarea unor pavaje permeabile, implementarea unor sisteme de colectare și reutilizare a apei pluviale, realizarea unor elemente de infrastructură verde precum coridoare verzi sau zone de biodiversitate, implementarea unor sisteme de monitorizare a consumului de resurse sau utilizarea materialelor reciclabile ori cu impact redus asupra mediului. Nu se punctează spațiile verzi minime prevăzute prin reglementările urbanistice sau de mediu.</w:t>
      </w:r>
    </w:p>
    <w:p w14:paraId="2C33A6D0" w14:textId="0E0407A3" w:rsidR="00E92CBF" w:rsidRPr="00F129B3" w:rsidRDefault="00E92CBF" w:rsidP="00E92CBF">
      <w:pPr>
        <w:rPr>
          <w:rFonts w:asciiTheme="minorHAnsi" w:hAnsiTheme="minorHAnsi" w:cstheme="minorHAnsi"/>
          <w:b/>
          <w:bCs/>
          <w:sz w:val="20"/>
          <w:szCs w:val="20"/>
          <w:lang w:val="pt-BR"/>
        </w:rPr>
      </w:pPr>
    </w:p>
    <w:p w14:paraId="54934A8F" w14:textId="2C318890" w:rsidR="00E92CBF" w:rsidRPr="00E92CBF" w:rsidRDefault="00E92CBF" w:rsidP="00E92CBF">
      <w:pPr>
        <w:rPr>
          <w:rFonts w:asciiTheme="minorHAnsi" w:hAnsiTheme="minorHAnsi" w:cstheme="minorHAnsi"/>
          <w:b/>
          <w:bCs/>
          <w:sz w:val="20"/>
          <w:szCs w:val="20"/>
          <w:lang w:val="pt-BR"/>
        </w:rPr>
      </w:pPr>
      <w:r w:rsidRPr="00E92CBF">
        <w:rPr>
          <w:rFonts w:asciiTheme="minorHAnsi" w:hAnsiTheme="minorHAnsi" w:cstheme="minorHAnsi"/>
          <w:b/>
          <w:bCs/>
          <w:sz w:val="20"/>
          <w:szCs w:val="20"/>
          <w:lang w:val="pt-BR"/>
        </w:rPr>
        <w:t>4.3.a Angajarea persoanelor din categorii defavorizate</w:t>
      </w:r>
    </w:p>
    <w:p w14:paraId="31A0375A" w14:textId="77777777" w:rsidR="00E92CBF" w:rsidRPr="00F129B3" w:rsidRDefault="00E92CBF" w:rsidP="00E92CBF">
      <w:pPr>
        <w:rPr>
          <w:rFonts w:asciiTheme="minorHAnsi" w:hAnsiTheme="minorHAnsi" w:cstheme="minorHAnsi"/>
          <w:b/>
          <w:bCs/>
          <w:sz w:val="20"/>
          <w:szCs w:val="20"/>
          <w:lang w:val="pt-BR"/>
        </w:rPr>
      </w:pPr>
      <w:r w:rsidRPr="00E92CBF">
        <w:rPr>
          <w:rFonts w:asciiTheme="minorHAnsi" w:hAnsiTheme="minorHAnsi" w:cstheme="minorHAnsi"/>
          <w:b/>
          <w:bCs/>
          <w:sz w:val="20"/>
          <w:szCs w:val="20"/>
          <w:lang w:val="pt-BR"/>
        </w:rPr>
        <w:t xml:space="preserve">Se </w:t>
      </w:r>
      <w:r w:rsidRPr="00E92CBF">
        <w:rPr>
          <w:rFonts w:asciiTheme="minorHAnsi" w:hAnsiTheme="minorHAnsi" w:cstheme="minorHAnsi"/>
          <w:sz w:val="20"/>
          <w:szCs w:val="20"/>
          <w:lang w:val="pt-BR"/>
        </w:rPr>
        <w:t xml:space="preserve">verifică dacă solicitantul își asumă explicit, prin cererea de finanțare și Planul de dezvoltare, angajarea unor persoane din categorii defavorizate, conform prevederilor ghidului solicitantului. Pot fi considerate măsuri eligibile, cu titlu orientativ, angajarea unei persoane din grupuri vulnerabile, colaborarea cu organizații care sprijină integrarea profesională a acestor persoane sau implementarea unor programe de formare destinate persoanelor din categorii defavorizate. </w:t>
      </w:r>
      <w:r w:rsidRPr="00F129B3">
        <w:rPr>
          <w:rFonts w:asciiTheme="minorHAnsi" w:hAnsiTheme="minorHAnsi" w:cstheme="minorHAnsi"/>
          <w:sz w:val="20"/>
          <w:szCs w:val="20"/>
          <w:lang w:val="pt-BR"/>
        </w:rPr>
        <w:t>Angajamentul trebuie să fie explicit menționat în documentele proiectului.</w:t>
      </w:r>
    </w:p>
    <w:p w14:paraId="6A7844A5" w14:textId="7DC1C734" w:rsidR="00E92CBF" w:rsidRPr="00F129B3" w:rsidRDefault="00E92CBF" w:rsidP="00E92CBF">
      <w:pPr>
        <w:rPr>
          <w:rFonts w:asciiTheme="minorHAnsi" w:hAnsiTheme="minorHAnsi" w:cstheme="minorHAnsi"/>
          <w:b/>
          <w:bCs/>
          <w:sz w:val="20"/>
          <w:szCs w:val="20"/>
          <w:lang w:val="pt-BR"/>
        </w:rPr>
      </w:pPr>
    </w:p>
    <w:p w14:paraId="22EE5CB0" w14:textId="4BA5A180" w:rsidR="00E92CBF" w:rsidRPr="00F129B3" w:rsidRDefault="00E92CBF" w:rsidP="00E92CBF">
      <w:pPr>
        <w:rPr>
          <w:rFonts w:asciiTheme="minorHAnsi" w:hAnsiTheme="minorHAnsi" w:cstheme="minorHAnsi"/>
          <w:b/>
          <w:bCs/>
          <w:sz w:val="20"/>
          <w:szCs w:val="20"/>
          <w:lang w:val="pt-BR"/>
        </w:rPr>
      </w:pPr>
      <w:r w:rsidRPr="00F129B3">
        <w:rPr>
          <w:rFonts w:asciiTheme="minorHAnsi" w:hAnsiTheme="minorHAnsi" w:cstheme="minorHAnsi"/>
          <w:b/>
          <w:bCs/>
          <w:sz w:val="20"/>
          <w:szCs w:val="20"/>
          <w:lang w:val="pt-BR"/>
        </w:rPr>
        <w:t>4.3.b Accesibilitate pentru persoane cu dizabilități</w:t>
      </w:r>
    </w:p>
    <w:p w14:paraId="22A29FA2" w14:textId="5037DC33" w:rsidR="00E92CBF" w:rsidRPr="009255FC" w:rsidRDefault="00E92CBF" w:rsidP="00F77DB9">
      <w:pPr>
        <w:rPr>
          <w:rFonts w:asciiTheme="minorHAnsi" w:hAnsiTheme="minorHAnsi" w:cstheme="minorHAnsi"/>
          <w:sz w:val="20"/>
          <w:szCs w:val="20"/>
          <w:lang w:val="pt-BR"/>
        </w:rPr>
      </w:pPr>
      <w:r w:rsidRPr="00E92CBF">
        <w:rPr>
          <w:rFonts w:asciiTheme="minorHAnsi" w:hAnsiTheme="minorHAnsi" w:cstheme="minorHAnsi"/>
          <w:sz w:val="20"/>
          <w:szCs w:val="20"/>
          <w:lang w:val="pt-BR"/>
        </w:rPr>
        <w:t xml:space="preserve">Se verifică dacă proiectul include facilități sau măsuri suplimentare care îmbunătățesc accesul persoanelor cu dizabilități la infrastructura sau serviciile parcului industrial. Pot fi considerate măsuri eligibile, cu titlu orientativ, adaptarea infrastructurii pentru mobilitate redusă peste cerințele minime prevăzute de legislația aplicabilă, dezvoltarea unor platforme digitale accesibile persoanelor cu dizabilități, implementarea unor sisteme de ghidare sau semnalizare adaptate ori utilizarea unor soluții digitale care facilitează accesul persoanelor cu dizabilități la serviciile oferite în cadrul parcului industrial. </w:t>
      </w:r>
      <w:r w:rsidRPr="00E92CBF">
        <w:rPr>
          <w:rFonts w:asciiTheme="minorHAnsi" w:hAnsiTheme="minorHAnsi" w:cstheme="minorHAnsi"/>
          <w:sz w:val="20"/>
          <w:szCs w:val="20"/>
          <w:lang w:val="en-US"/>
        </w:rPr>
        <w:t xml:space="preserve">Nu se </w:t>
      </w:r>
      <w:proofErr w:type="spellStart"/>
      <w:r w:rsidRPr="00E92CBF">
        <w:rPr>
          <w:rFonts w:asciiTheme="minorHAnsi" w:hAnsiTheme="minorHAnsi" w:cstheme="minorHAnsi"/>
          <w:sz w:val="20"/>
          <w:szCs w:val="20"/>
          <w:lang w:val="en-US"/>
        </w:rPr>
        <w:t>punctează</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măsurile</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obligatorii</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prevăzute</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prin</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legislația</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privind</w:t>
      </w:r>
      <w:proofErr w:type="spellEnd"/>
      <w:r w:rsidRPr="00E92CBF">
        <w:rPr>
          <w:rFonts w:asciiTheme="minorHAnsi" w:hAnsiTheme="minorHAnsi" w:cstheme="minorHAnsi"/>
          <w:sz w:val="20"/>
          <w:szCs w:val="20"/>
          <w:lang w:val="en-US"/>
        </w:rPr>
        <w:t xml:space="preserve"> </w:t>
      </w:r>
      <w:proofErr w:type="spellStart"/>
      <w:r w:rsidRPr="00E92CBF">
        <w:rPr>
          <w:rFonts w:asciiTheme="minorHAnsi" w:hAnsiTheme="minorHAnsi" w:cstheme="minorHAnsi"/>
          <w:sz w:val="20"/>
          <w:szCs w:val="20"/>
          <w:lang w:val="en-US"/>
        </w:rPr>
        <w:t>accesibilitatea</w:t>
      </w:r>
      <w:proofErr w:type="spellEnd"/>
      <w:r w:rsidRPr="00E92CBF">
        <w:rPr>
          <w:rFonts w:asciiTheme="minorHAnsi" w:hAnsiTheme="minorHAnsi" w:cstheme="minorHAnsi"/>
          <w:sz w:val="20"/>
          <w:szCs w:val="20"/>
          <w:lang w:val="en-US"/>
        </w:rPr>
        <w:t>.</w:t>
      </w:r>
      <w:bookmarkEnd w:id="6"/>
    </w:p>
    <w:sectPr w:rsidR="00E92CBF" w:rsidRPr="009255FC" w:rsidSect="006113DA">
      <w:headerReference w:type="even" r:id="rId7"/>
      <w:headerReference w:type="default" r:id="rId8"/>
      <w:footerReference w:type="default" r:id="rId9"/>
      <w:headerReference w:type="first" r:id="rId10"/>
      <w:footerReference w:type="first" r:id="rId11"/>
      <w:pgSz w:w="16838" w:h="11906" w:orient="landscape" w:code="9"/>
      <w:pgMar w:top="1247" w:right="678" w:bottom="1106" w:left="1985" w:header="709" w:footer="11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A4532" w14:textId="77777777" w:rsidR="002408D0" w:rsidRDefault="002408D0">
      <w:r>
        <w:separator/>
      </w:r>
    </w:p>
  </w:endnote>
  <w:endnote w:type="continuationSeparator" w:id="0">
    <w:p w14:paraId="6869DA98" w14:textId="77777777" w:rsidR="002408D0" w:rsidRDefault="0024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0E0C77" w14:paraId="0E9E4492" w14:textId="77777777">
      <w:trPr>
        <w:cantSplit/>
        <w:trHeight w:hRule="exact" w:val="340"/>
      </w:trPr>
      <w:tc>
        <w:tcPr>
          <w:tcW w:w="9210" w:type="dxa"/>
        </w:tcPr>
        <w:p w14:paraId="06192B49" w14:textId="5BDE7386" w:rsidR="000E0C77" w:rsidRDefault="000E0C77">
          <w:pPr>
            <w:pStyle w:val="Subsol"/>
            <w:rPr>
              <w:vanish/>
              <w:sz w:val="20"/>
            </w:rPr>
          </w:pPr>
          <w:r>
            <w:rPr>
              <w:noProof/>
              <w:lang w:val="en-US" w:eastAsia="en-US"/>
            </w:rPr>
            <w:drawing>
              <wp:anchor distT="0" distB="0" distL="114300" distR="114300" simplePos="0" relativeHeight="251663872" behindDoc="0" locked="0" layoutInCell="1" allowOverlap="1" wp14:anchorId="75A7D1D0" wp14:editId="0685683A">
                <wp:simplePos x="0" y="0"/>
                <wp:positionH relativeFrom="column">
                  <wp:posOffset>-1444625</wp:posOffset>
                </wp:positionH>
                <wp:positionV relativeFrom="paragraph">
                  <wp:posOffset>-31750</wp:posOffset>
                </wp:positionV>
                <wp:extent cx="10817225" cy="104140"/>
                <wp:effectExtent l="0" t="0" r="0" b="0"/>
                <wp:wrapNone/>
                <wp:docPr id="41" name="Picture 642"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5680" behindDoc="0" locked="0" layoutInCell="1" allowOverlap="1" wp14:anchorId="0D19064B" wp14:editId="4DF2CC1F">
                <wp:simplePos x="0" y="0"/>
                <wp:positionH relativeFrom="column">
                  <wp:posOffset>1729105</wp:posOffset>
                </wp:positionH>
                <wp:positionV relativeFrom="paragraph">
                  <wp:posOffset>6543040</wp:posOffset>
                </wp:positionV>
                <wp:extent cx="7983220" cy="107315"/>
                <wp:effectExtent l="0" t="0" r="0" b="0"/>
                <wp:wrapNone/>
                <wp:docPr id="270" name="Imagine 270"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8B95F97" w14:textId="5F10D6E5" w:rsidR="000E0C77" w:rsidRDefault="000E0C77" w:rsidP="00F12E7F">
    <w:pPr>
      <w:pStyle w:val="Subsol"/>
    </w:pPr>
    <w:r>
      <w:rPr>
        <w:noProof/>
        <w:lang w:val="en-US" w:eastAsia="en-US"/>
      </w:rPr>
      <w:drawing>
        <wp:anchor distT="0" distB="0" distL="114300" distR="114300" simplePos="0" relativeHeight="251658752" behindDoc="0" locked="0" layoutInCell="1" allowOverlap="1" wp14:anchorId="43F3290C" wp14:editId="34160739">
          <wp:simplePos x="0" y="0"/>
          <wp:positionH relativeFrom="column">
            <wp:posOffset>3084830</wp:posOffset>
          </wp:positionH>
          <wp:positionV relativeFrom="paragraph">
            <wp:posOffset>-50165</wp:posOffset>
          </wp:positionV>
          <wp:extent cx="1952625" cy="156845"/>
          <wp:effectExtent l="0" t="0" r="0" b="0"/>
          <wp:wrapNone/>
          <wp:docPr id="269"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4656" behindDoc="0" locked="0" layoutInCell="1" allowOverlap="1" wp14:anchorId="1B2A9071" wp14:editId="2F3ED174">
              <wp:simplePos x="0" y="0"/>
              <wp:positionH relativeFrom="column">
                <wp:posOffset>6198870</wp:posOffset>
              </wp:positionH>
              <wp:positionV relativeFrom="paragraph">
                <wp:posOffset>106045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1678D669" w14:textId="77777777" w:rsidR="000E0C77" w:rsidRDefault="000E0C77"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4C63CAF" w14:textId="77777777" w:rsidR="000E0C77" w:rsidRDefault="000E0C77"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3"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412C471" w14:textId="3A4D2277" w:rsidR="000E0C77" w:rsidRPr="00FA2B09" w:rsidRDefault="000E0C7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2A9071" id="_x0000_t202" coordsize="21600,21600" o:spt="202" path="m,l,21600r21600,l21600,xe">
              <v:stroke joinstyle="miter"/>
              <v:path gradientshapeok="t" o:connecttype="rect"/>
            </v:shapetype>
            <v:shape id="Text Box 28" o:spid="_x0000_s1029" type="#_x0000_t202" style="position:absolute;margin-left:488.1pt;margin-top:8.35pt;width:216.1pt;height:50.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" stroked="f">
              <v:stroke dashstyle="1 1" endcap="round"/>
              <v:textbox>
                <w:txbxContent>
                  <w:p w14:paraId="1678D669" w14:textId="77777777" w:rsidR="000E0C77" w:rsidRDefault="000E0C77"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4C63CAF" w14:textId="77777777" w:rsidR="000E0C77" w:rsidRDefault="000E0C77"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412C471" w14:textId="3A4D2277" w:rsidR="000E0C77" w:rsidRPr="00FA2B09" w:rsidRDefault="000E0C77"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7728" behindDoc="0" locked="0" layoutInCell="1" allowOverlap="1" wp14:anchorId="10C825E3" wp14:editId="69622305">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D0BEDC" w14:textId="77777777" w:rsidR="000E0C77" w:rsidRPr="00C9311C" w:rsidRDefault="000E0C7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C825E3" id="Text Box 33" o:spid="_x0000_s1030" type="#_x0000_t202" style="position:absolute;margin-left:23.95pt;margin-top:-1.85pt;width:188.2pt;height:24.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" filled="f" stroked="f">
              <v:textbox>
                <w:txbxContent>
                  <w:p w14:paraId="11D0BEDC" w14:textId="77777777" w:rsidR="000E0C77" w:rsidRPr="00C9311C" w:rsidRDefault="000E0C77"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6704" behindDoc="0" locked="0" layoutInCell="1" allowOverlap="1" wp14:anchorId="74E66170" wp14:editId="1930A298">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0D9B5" w14:textId="77777777" w:rsidR="000E0C77" w:rsidRPr="00F914B7" w:rsidRDefault="000E0C7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E66170" id="Group 30" o:spid="_x0000_s1031" style="position:absolute;margin-left:-42.05pt;margin-top:-10.85pt;width:242.2pt;height:61.3pt;z-index:251656704"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mYiN5naI7ZOrrBWavjenwb1xfrr+boiPvRsutx06KeXPm6gUer4lqdXvGS+1&#10;J+RXohCy6nJl6LW2jujqBEcgAGj8HMnK0uTH82yw4dbfFavdILdL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mYiN5naI7Tq6wVes43p8G9cP66/m97H3o2bW46d&#10;FPLnzdQKPV8Q1Osn9bfyfmV6IQcuoyZvfW6O6OoEVzAAAABceDmTbU5Me/vq7/wS+HW2yWr3wDRL&#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Vut4zp9PvXHPO5O6&#10;OqPvR82sx4+ivlW83UCi1fEdRrJnnLzFPmV6IQcuoyZp8q20d0dQIjkAAAAAAAJ3B8nN8Sxd1vJl&#10;20duTqK+foBr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FruJ6&#10;fRxMWnl5PmV6/v7nHNqceHomd7d0AoNbxTUazes25GP5lfz70DNqsmbo35Ne6AQXEAAAAAAAAAB0&#10;09+b1GO/zbRL1jnk5Kz3SDaxO8RPeuY6YB9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cdTqsOlpys2SK90ds+iHjJlpirve0QCg13G82femD9Vj7/lT7EHNrb33jH5NfxBV&#10;ooPgAAAAAAAAAAAADZ6HJzujw376wuMFuVhpbvgHd7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LWrSs2tMVrHXMz1PkzERvM7QCm13Ha13x6SOVP7yer7kTProjeuLpn50gos&#10;uXJmvN8t5vae2ZQbXte3KtMzPnB4fAAAAAAAAAAAAAAABqeBZOXw6sdtZmFnobcrTxHdOwLFI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BB1/FcGi3r+0y/Mier0z2OGfVUw9Hvr&#10;d0Azut1+fW33yW2r2UjqhX5s980+VPR2RHUCK5gAAAAAAAAAAAAAAAAAL7wayeTmx+eLJ3DrdF6/&#10;eC8T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2"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6" o:title="LOGO_romana_bun"/>
                <o:lock v:ext="edit" aspectratio="f"/>
              </v:shape>
              <v:shape id="Text Box 32" o:spid="_x0000_s1033"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BB0D9B5" w14:textId="77777777" w:rsidR="000E0C77" w:rsidRPr="00F914B7" w:rsidRDefault="000E0C77"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p>
  <w:p w14:paraId="2A9519CB" w14:textId="082E4408" w:rsidR="000E0C77" w:rsidRDefault="000E0C77">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5E9A0" w14:textId="68008D68" w:rsidR="000E0C77" w:rsidRDefault="000E0C77" w:rsidP="006113DA">
    <w:pPr>
      <w:pStyle w:val="Subsol"/>
      <w:tabs>
        <w:tab w:val="clear" w:pos="4536"/>
        <w:tab w:val="clear" w:pos="9072"/>
        <w:tab w:val="left" w:pos="1530"/>
      </w:tabs>
    </w:pPr>
  </w:p>
  <w:p w14:paraId="0059FB32" w14:textId="0337248B" w:rsidR="000E0C77" w:rsidRDefault="000E0C77" w:rsidP="006113DA">
    <w:pPr>
      <w:pStyle w:val="Subsol"/>
    </w:pPr>
    <w:r>
      <w:rPr>
        <w:noProof/>
        <w:lang w:val="en-US" w:eastAsia="en-US"/>
      </w:rPr>
      <mc:AlternateContent>
        <mc:Choice Requires="wps">
          <w:drawing>
            <wp:anchor distT="0" distB="0" distL="114300" distR="114300" simplePos="0" relativeHeight="251661824" behindDoc="0" locked="0" layoutInCell="1" allowOverlap="1" wp14:anchorId="16E795B7" wp14:editId="67B74B29">
              <wp:simplePos x="0" y="0"/>
              <wp:positionH relativeFrom="column">
                <wp:posOffset>300990</wp:posOffset>
              </wp:positionH>
              <wp:positionV relativeFrom="paragraph">
                <wp:posOffset>173990</wp:posOffset>
              </wp:positionV>
              <wp:extent cx="2390140" cy="753110"/>
              <wp:effectExtent l="0" t="0" r="0" b="8890"/>
              <wp:wrapNone/>
              <wp:docPr id="6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4522" w14:textId="77777777" w:rsidR="000E0C77" w:rsidRDefault="000E0C77" w:rsidP="006113DA">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7706E059" w14:textId="77777777" w:rsidR="000E0C77" w:rsidRPr="00B77B68" w:rsidRDefault="000E0C77" w:rsidP="006113DA">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DD99C9C" w14:textId="77777777" w:rsidR="000E0C77" w:rsidRPr="00C9311C" w:rsidRDefault="000E0C77" w:rsidP="006113DA">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795B7" id="_x0000_t202" coordsize="21600,21600" o:spt="202" path="m,l,21600r21600,l21600,xe">
              <v:stroke joinstyle="miter"/>
              <v:path gradientshapeok="t" o:connecttype="rect"/>
            </v:shapetype>
            <v:shape id="Text Box 26" o:spid="_x0000_s1034" type="#_x0000_t202" style="position:absolute;margin-left:23.7pt;margin-top:13.7pt;width:188.2pt;height:59.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" filled="f" stroked="f">
              <v:textbox>
                <w:txbxContent>
                  <w:p w14:paraId="02364522" w14:textId="77777777" w:rsidR="000E0C77" w:rsidRDefault="000E0C77" w:rsidP="006113DA">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7706E059" w14:textId="77777777" w:rsidR="000E0C77" w:rsidRPr="00B77B68" w:rsidRDefault="000E0C77" w:rsidP="006113DA">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DD99C9C" w14:textId="77777777" w:rsidR="000E0C77" w:rsidRPr="00C9311C" w:rsidRDefault="000E0C77" w:rsidP="006113DA">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2848" behindDoc="0" locked="0" layoutInCell="1" allowOverlap="1" wp14:anchorId="15381B50" wp14:editId="1A55B1E8">
          <wp:simplePos x="0" y="0"/>
          <wp:positionH relativeFrom="column">
            <wp:posOffset>3027680</wp:posOffset>
          </wp:positionH>
          <wp:positionV relativeFrom="paragraph">
            <wp:posOffset>130810</wp:posOffset>
          </wp:positionV>
          <wp:extent cx="1952625" cy="156845"/>
          <wp:effectExtent l="0" t="0" r="0" b="0"/>
          <wp:wrapNone/>
          <wp:docPr id="40" name="Picture 64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9776" behindDoc="0" locked="0" layoutInCell="1" allowOverlap="1" wp14:anchorId="6A406A8D" wp14:editId="6B0317C6">
              <wp:simplePos x="0" y="0"/>
              <wp:positionH relativeFrom="column">
                <wp:posOffset>6176010</wp:posOffset>
              </wp:positionH>
              <wp:positionV relativeFrom="paragraph">
                <wp:posOffset>38100</wp:posOffset>
              </wp:positionV>
              <wp:extent cx="2744470" cy="788670"/>
              <wp:effectExtent l="0" t="0" r="0" b="0"/>
              <wp:wrapNone/>
              <wp:docPr id="6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78867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7672CEF" w14:textId="77777777" w:rsidR="000E0C77" w:rsidRDefault="000E0C77" w:rsidP="006113DA">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C33A205" w14:textId="77777777" w:rsidR="000E0C77" w:rsidRDefault="000E0C77" w:rsidP="006113DA">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DB6173" w14:textId="77777777" w:rsidR="000E0C77" w:rsidRPr="00FA2B09" w:rsidRDefault="000E0C77" w:rsidP="006113DA">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06A8D" id="Text Box 18" o:spid="_x0000_s1035" type="#_x0000_t202" style="position:absolute;margin-left:486.3pt;margin-top:3pt;width:216.1pt;height:62.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" stroked="f">
              <v:stroke dashstyle="1 1" endcap="round"/>
              <v:textbox>
                <w:txbxContent>
                  <w:p w14:paraId="37672CEF" w14:textId="77777777" w:rsidR="000E0C77" w:rsidRDefault="000E0C77" w:rsidP="006113DA">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C33A205" w14:textId="77777777" w:rsidR="000E0C77" w:rsidRDefault="000E0C77" w:rsidP="006113DA">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DB6173" w14:textId="77777777" w:rsidR="000E0C77" w:rsidRPr="00FA2B09" w:rsidRDefault="000E0C77" w:rsidP="006113DA">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0800" behindDoc="0" locked="0" layoutInCell="1" allowOverlap="1" wp14:anchorId="0C4DD306" wp14:editId="1B9226FB">
          <wp:simplePos x="0" y="0"/>
          <wp:positionH relativeFrom="column">
            <wp:posOffset>-541655</wp:posOffset>
          </wp:positionH>
          <wp:positionV relativeFrom="paragraph">
            <wp:posOffset>127635</wp:posOffset>
          </wp:positionV>
          <wp:extent cx="847725" cy="690245"/>
          <wp:effectExtent l="0" t="0" r="9525" b="0"/>
          <wp:wrapNone/>
          <wp:docPr id="3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14:paraId="17065D92" w14:textId="3574FF7D" w:rsidR="000E0C77" w:rsidRPr="00CF3D00" w:rsidRDefault="000E0C77" w:rsidP="006113DA">
    <w:pPr>
      <w:pStyle w:val="Subsol"/>
    </w:pPr>
  </w:p>
  <w:p w14:paraId="370BBE6A" w14:textId="3E3B443D" w:rsidR="000E0C77" w:rsidRDefault="000E0C77" w:rsidP="006113DA">
    <w:pPr>
      <w:pStyle w:val="Subsol"/>
      <w:tabs>
        <w:tab w:val="clear" w:pos="4536"/>
        <w:tab w:val="clear" w:pos="9072"/>
        <w:tab w:val="left" w:pos="153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BFAAA" w14:textId="77777777" w:rsidR="002408D0" w:rsidRDefault="002408D0">
      <w:r>
        <w:separator/>
      </w:r>
    </w:p>
  </w:footnote>
  <w:footnote w:type="continuationSeparator" w:id="0">
    <w:p w14:paraId="560F5580" w14:textId="77777777" w:rsidR="002408D0" w:rsidRDefault="00240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AD2F" w14:textId="1560494E" w:rsidR="000E0C77" w:rsidRDefault="002408D0">
    <w:pPr>
      <w:pStyle w:val="Antet"/>
    </w:pPr>
    <w:r>
      <w:rPr>
        <w:noProof/>
      </w:rPr>
      <w:pict w14:anchorId="60C8E0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83.65pt;height:89.75pt;rotation:315;z-index:-251651584;mso-position-horizontal:center;mso-position-horizontal-relative:margin;mso-position-vertical:center;mso-position-vertical-relative:margin" o:allowincell="f" fillcolor="silver" stroked="f">
          <v:fill opacity=".5"/>
          <v:textpath style="font-family:&quot;Arial Narrow&quot;;font-size:1pt" string="GHID CONSULTATIV"/>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0071" w14:textId="5E0ED32D" w:rsidR="000E0C77" w:rsidRPr="00851382" w:rsidRDefault="000E0C77">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0560" behindDoc="0" locked="0" layoutInCell="1" allowOverlap="1" wp14:anchorId="4F04BECE" wp14:editId="0418BC0E">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32A63" w14:textId="77777777" w:rsidR="000E0C77" w:rsidRDefault="000E0C77" w:rsidP="00376CFE">
                            <w:pPr>
                              <w:spacing w:line="330" w:lineRule="auto"/>
                            </w:pPr>
                          </w:p>
                          <w:p w14:paraId="0EFDDB07" w14:textId="77777777" w:rsidR="000E0C77" w:rsidRPr="00851382" w:rsidRDefault="000E0C7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F04BECE" id="Group 12" o:spid="_x0000_s1026" style="position:absolute;margin-left:366.75pt;margin-top:-21.75pt;width:110.25pt;height:54pt;z-index:251650560"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3C832A63" w14:textId="77777777" w:rsidR="000E0C77" w:rsidRDefault="000E0C77" w:rsidP="00376CFE">
                      <w:pPr>
                        <w:spacing w:line="330" w:lineRule="auto"/>
                      </w:pPr>
                    </w:p>
                    <w:p w14:paraId="0EFDDB07" w14:textId="77777777" w:rsidR="000E0C77" w:rsidRPr="00851382" w:rsidRDefault="000E0C77"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553061">
      <w:rPr>
        <w:noProof/>
        <w:color w:val="999999"/>
        <w:sz w:val="20"/>
        <w:szCs w:val="20"/>
      </w:rPr>
      <w:t>8</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553061">
      <w:rPr>
        <w:noProof/>
        <w:color w:val="999999"/>
        <w:sz w:val="20"/>
        <w:szCs w:val="20"/>
      </w:rPr>
      <w:t>8</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F44A2" w14:textId="7ED9BC18" w:rsidR="000E0C77" w:rsidRDefault="000E0C77">
    <w:pPr>
      <w:pStyle w:val="Antet"/>
      <w:tabs>
        <w:tab w:val="clear" w:pos="4536"/>
        <w:tab w:val="clear" w:pos="9072"/>
        <w:tab w:val="left" w:pos="6473"/>
      </w:tabs>
    </w:pPr>
    <w:r>
      <w:rPr>
        <w:noProof/>
        <w:lang w:val="en-US" w:eastAsia="en-US"/>
      </w:rPr>
      <w:drawing>
        <wp:anchor distT="0" distB="0" distL="114300" distR="114300" simplePos="0" relativeHeight="251651584" behindDoc="0" locked="0" layoutInCell="1" allowOverlap="1" wp14:anchorId="3E8B39FD" wp14:editId="3BD84137">
          <wp:simplePos x="0" y="0"/>
          <wp:positionH relativeFrom="column">
            <wp:posOffset>3937000</wp:posOffset>
          </wp:positionH>
          <wp:positionV relativeFrom="paragraph">
            <wp:posOffset>-466725</wp:posOffset>
          </wp:positionV>
          <wp:extent cx="715721" cy="756000"/>
          <wp:effectExtent l="0" t="0" r="8255" b="6350"/>
          <wp:wrapNone/>
          <wp:docPr id="27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715721" cy="756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632" behindDoc="0" locked="0" layoutInCell="1" allowOverlap="1" wp14:anchorId="671464A8" wp14:editId="2B754700">
          <wp:simplePos x="0" y="0"/>
          <wp:positionH relativeFrom="column">
            <wp:posOffset>7319378</wp:posOffset>
          </wp:positionH>
          <wp:positionV relativeFrom="paragraph">
            <wp:posOffset>-339090</wp:posOffset>
          </wp:positionV>
          <wp:extent cx="1733550" cy="504825"/>
          <wp:effectExtent l="0" t="0" r="0" b="0"/>
          <wp:wrapNone/>
          <wp:docPr id="272"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608" behindDoc="0" locked="0" layoutInCell="1" allowOverlap="1" wp14:anchorId="70CBD11A" wp14:editId="228E6AAA">
          <wp:simplePos x="0" y="0"/>
          <wp:positionH relativeFrom="column">
            <wp:posOffset>-387350</wp:posOffset>
          </wp:positionH>
          <wp:positionV relativeFrom="paragraph">
            <wp:posOffset>-266700</wp:posOffset>
          </wp:positionV>
          <wp:extent cx="2181225" cy="452755"/>
          <wp:effectExtent l="0" t="0" r="0" b="0"/>
          <wp:wrapNone/>
          <wp:docPr id="273"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9A0"/>
    <w:rsid w:val="00004104"/>
    <w:rsid w:val="00004ACB"/>
    <w:rsid w:val="00024E1C"/>
    <w:rsid w:val="00030341"/>
    <w:rsid w:val="000426FF"/>
    <w:rsid w:val="000568E0"/>
    <w:rsid w:val="00062575"/>
    <w:rsid w:val="00071F72"/>
    <w:rsid w:val="00072DDE"/>
    <w:rsid w:val="00083B32"/>
    <w:rsid w:val="0009018B"/>
    <w:rsid w:val="000911D0"/>
    <w:rsid w:val="000916D6"/>
    <w:rsid w:val="00092634"/>
    <w:rsid w:val="00094830"/>
    <w:rsid w:val="000B022C"/>
    <w:rsid w:val="000B5C5D"/>
    <w:rsid w:val="000C2AAE"/>
    <w:rsid w:val="000D14E8"/>
    <w:rsid w:val="000D56AE"/>
    <w:rsid w:val="000D7EF0"/>
    <w:rsid w:val="000E07DD"/>
    <w:rsid w:val="000E0C77"/>
    <w:rsid w:val="000E1BA9"/>
    <w:rsid w:val="000F2FA0"/>
    <w:rsid w:val="000F62D0"/>
    <w:rsid w:val="000F6531"/>
    <w:rsid w:val="00115A8F"/>
    <w:rsid w:val="001175F2"/>
    <w:rsid w:val="001178D6"/>
    <w:rsid w:val="00127420"/>
    <w:rsid w:val="00130DDF"/>
    <w:rsid w:val="00144BFD"/>
    <w:rsid w:val="00144E3C"/>
    <w:rsid w:val="00155D8B"/>
    <w:rsid w:val="0016112B"/>
    <w:rsid w:val="00166C39"/>
    <w:rsid w:val="001765FA"/>
    <w:rsid w:val="00176D8A"/>
    <w:rsid w:val="00186BCC"/>
    <w:rsid w:val="001A196C"/>
    <w:rsid w:val="001A4ED5"/>
    <w:rsid w:val="001B17C2"/>
    <w:rsid w:val="001B34D6"/>
    <w:rsid w:val="001C5D80"/>
    <w:rsid w:val="001D1556"/>
    <w:rsid w:val="001D365C"/>
    <w:rsid w:val="001D4B33"/>
    <w:rsid w:val="001E7CBF"/>
    <w:rsid w:val="001F00AF"/>
    <w:rsid w:val="00203B1B"/>
    <w:rsid w:val="00204AD3"/>
    <w:rsid w:val="00207F98"/>
    <w:rsid w:val="00213447"/>
    <w:rsid w:val="00226D53"/>
    <w:rsid w:val="00230E5C"/>
    <w:rsid w:val="002377F7"/>
    <w:rsid w:val="002408D0"/>
    <w:rsid w:val="00252FB8"/>
    <w:rsid w:val="002603B4"/>
    <w:rsid w:val="0026396C"/>
    <w:rsid w:val="00265A4A"/>
    <w:rsid w:val="002A5646"/>
    <w:rsid w:val="002A7DC1"/>
    <w:rsid w:val="002B3BB9"/>
    <w:rsid w:val="002B4C7C"/>
    <w:rsid w:val="002C0F84"/>
    <w:rsid w:val="002D57FA"/>
    <w:rsid w:val="002D6771"/>
    <w:rsid w:val="002E07E9"/>
    <w:rsid w:val="002E11B7"/>
    <w:rsid w:val="002E7B07"/>
    <w:rsid w:val="002F1246"/>
    <w:rsid w:val="003004BC"/>
    <w:rsid w:val="00301ADF"/>
    <w:rsid w:val="00340416"/>
    <w:rsid w:val="00340FCC"/>
    <w:rsid w:val="00364DD7"/>
    <w:rsid w:val="0037371F"/>
    <w:rsid w:val="0037559F"/>
    <w:rsid w:val="00376CFE"/>
    <w:rsid w:val="003869F3"/>
    <w:rsid w:val="003922E6"/>
    <w:rsid w:val="00393E0A"/>
    <w:rsid w:val="003B69D0"/>
    <w:rsid w:val="003C1B59"/>
    <w:rsid w:val="003C7AF8"/>
    <w:rsid w:val="003E2E03"/>
    <w:rsid w:val="003E3A28"/>
    <w:rsid w:val="003E4A0C"/>
    <w:rsid w:val="003F030E"/>
    <w:rsid w:val="00400561"/>
    <w:rsid w:val="0040351E"/>
    <w:rsid w:val="004064CF"/>
    <w:rsid w:val="004129E4"/>
    <w:rsid w:val="00466E61"/>
    <w:rsid w:val="004704E1"/>
    <w:rsid w:val="00474F02"/>
    <w:rsid w:val="00475691"/>
    <w:rsid w:val="00490256"/>
    <w:rsid w:val="0049577B"/>
    <w:rsid w:val="004974AB"/>
    <w:rsid w:val="004C0483"/>
    <w:rsid w:val="004D1EE2"/>
    <w:rsid w:val="004D52CF"/>
    <w:rsid w:val="004D5717"/>
    <w:rsid w:val="004D5BA9"/>
    <w:rsid w:val="004D7177"/>
    <w:rsid w:val="004F6186"/>
    <w:rsid w:val="005029F4"/>
    <w:rsid w:val="005058F1"/>
    <w:rsid w:val="00512B03"/>
    <w:rsid w:val="00521220"/>
    <w:rsid w:val="00523BEA"/>
    <w:rsid w:val="005247EF"/>
    <w:rsid w:val="005412DB"/>
    <w:rsid w:val="0055224E"/>
    <w:rsid w:val="00553061"/>
    <w:rsid w:val="005611F8"/>
    <w:rsid w:val="0057083D"/>
    <w:rsid w:val="0057309E"/>
    <w:rsid w:val="005914B4"/>
    <w:rsid w:val="00597AA8"/>
    <w:rsid w:val="005A6B00"/>
    <w:rsid w:val="005B159E"/>
    <w:rsid w:val="005C21C9"/>
    <w:rsid w:val="005C279C"/>
    <w:rsid w:val="005C432A"/>
    <w:rsid w:val="005C7AFF"/>
    <w:rsid w:val="005D745E"/>
    <w:rsid w:val="005E29EF"/>
    <w:rsid w:val="005E6398"/>
    <w:rsid w:val="005E6812"/>
    <w:rsid w:val="005F1378"/>
    <w:rsid w:val="005F4319"/>
    <w:rsid w:val="005F7A9B"/>
    <w:rsid w:val="00601630"/>
    <w:rsid w:val="00603D70"/>
    <w:rsid w:val="006113DA"/>
    <w:rsid w:val="006117FD"/>
    <w:rsid w:val="00613B28"/>
    <w:rsid w:val="0062015B"/>
    <w:rsid w:val="00625DAD"/>
    <w:rsid w:val="00640690"/>
    <w:rsid w:val="00643AC4"/>
    <w:rsid w:val="0064665B"/>
    <w:rsid w:val="0065171D"/>
    <w:rsid w:val="00653C39"/>
    <w:rsid w:val="00655DD0"/>
    <w:rsid w:val="0066406D"/>
    <w:rsid w:val="00665B6A"/>
    <w:rsid w:val="006666F4"/>
    <w:rsid w:val="00670F60"/>
    <w:rsid w:val="00677E0B"/>
    <w:rsid w:val="00681325"/>
    <w:rsid w:val="00682C98"/>
    <w:rsid w:val="00687279"/>
    <w:rsid w:val="006A1B71"/>
    <w:rsid w:val="006A7DE9"/>
    <w:rsid w:val="006B013B"/>
    <w:rsid w:val="006B3E07"/>
    <w:rsid w:val="006B79B9"/>
    <w:rsid w:val="006C306A"/>
    <w:rsid w:val="006C349C"/>
    <w:rsid w:val="006D480D"/>
    <w:rsid w:val="006E7F52"/>
    <w:rsid w:val="006F1D05"/>
    <w:rsid w:val="006F266A"/>
    <w:rsid w:val="00702C04"/>
    <w:rsid w:val="00711CEF"/>
    <w:rsid w:val="007209E0"/>
    <w:rsid w:val="0072354F"/>
    <w:rsid w:val="00730639"/>
    <w:rsid w:val="00731CDA"/>
    <w:rsid w:val="00732819"/>
    <w:rsid w:val="00754551"/>
    <w:rsid w:val="00757D3D"/>
    <w:rsid w:val="00761BF8"/>
    <w:rsid w:val="007630E9"/>
    <w:rsid w:val="0076633C"/>
    <w:rsid w:val="00771C21"/>
    <w:rsid w:val="00782726"/>
    <w:rsid w:val="00792BF5"/>
    <w:rsid w:val="007A69A6"/>
    <w:rsid w:val="007B2C4F"/>
    <w:rsid w:val="007C02BF"/>
    <w:rsid w:val="007C403D"/>
    <w:rsid w:val="007E25C7"/>
    <w:rsid w:val="007E30AB"/>
    <w:rsid w:val="007F1B77"/>
    <w:rsid w:val="007F4EAC"/>
    <w:rsid w:val="00801DD9"/>
    <w:rsid w:val="0080389F"/>
    <w:rsid w:val="00815E8B"/>
    <w:rsid w:val="00823995"/>
    <w:rsid w:val="00825323"/>
    <w:rsid w:val="00851382"/>
    <w:rsid w:val="00857EBE"/>
    <w:rsid w:val="00861F8C"/>
    <w:rsid w:val="0086701D"/>
    <w:rsid w:val="008731D1"/>
    <w:rsid w:val="00876E42"/>
    <w:rsid w:val="0088290B"/>
    <w:rsid w:val="00887D95"/>
    <w:rsid w:val="00892B65"/>
    <w:rsid w:val="008A5EC6"/>
    <w:rsid w:val="008B3994"/>
    <w:rsid w:val="008B4578"/>
    <w:rsid w:val="008C3AC9"/>
    <w:rsid w:val="008D19E8"/>
    <w:rsid w:val="008E7688"/>
    <w:rsid w:val="008F0337"/>
    <w:rsid w:val="00900364"/>
    <w:rsid w:val="00913412"/>
    <w:rsid w:val="009255FC"/>
    <w:rsid w:val="00926DDC"/>
    <w:rsid w:val="00936CF8"/>
    <w:rsid w:val="00954F89"/>
    <w:rsid w:val="0095716B"/>
    <w:rsid w:val="00970411"/>
    <w:rsid w:val="009755B8"/>
    <w:rsid w:val="009772B7"/>
    <w:rsid w:val="00991930"/>
    <w:rsid w:val="009977BB"/>
    <w:rsid w:val="009A49B3"/>
    <w:rsid w:val="009A5C51"/>
    <w:rsid w:val="009C02D8"/>
    <w:rsid w:val="009C0AC2"/>
    <w:rsid w:val="009C70E3"/>
    <w:rsid w:val="009D4275"/>
    <w:rsid w:val="009D7CBF"/>
    <w:rsid w:val="009E54E5"/>
    <w:rsid w:val="009F5A6A"/>
    <w:rsid w:val="009F711B"/>
    <w:rsid w:val="00A00CBF"/>
    <w:rsid w:val="00A10DFE"/>
    <w:rsid w:val="00A244F5"/>
    <w:rsid w:val="00A30E23"/>
    <w:rsid w:val="00A3225A"/>
    <w:rsid w:val="00A43D23"/>
    <w:rsid w:val="00A4780E"/>
    <w:rsid w:val="00A53F3E"/>
    <w:rsid w:val="00A60F5C"/>
    <w:rsid w:val="00A62381"/>
    <w:rsid w:val="00A860EB"/>
    <w:rsid w:val="00A924CE"/>
    <w:rsid w:val="00AA590C"/>
    <w:rsid w:val="00AB1B79"/>
    <w:rsid w:val="00B023E3"/>
    <w:rsid w:val="00B04FDA"/>
    <w:rsid w:val="00B11CF6"/>
    <w:rsid w:val="00B12198"/>
    <w:rsid w:val="00B131D7"/>
    <w:rsid w:val="00B13805"/>
    <w:rsid w:val="00B13F06"/>
    <w:rsid w:val="00B15233"/>
    <w:rsid w:val="00B1704E"/>
    <w:rsid w:val="00B25BB1"/>
    <w:rsid w:val="00B71860"/>
    <w:rsid w:val="00B82123"/>
    <w:rsid w:val="00B94C7A"/>
    <w:rsid w:val="00B97518"/>
    <w:rsid w:val="00BA579C"/>
    <w:rsid w:val="00BB2571"/>
    <w:rsid w:val="00BC3E9E"/>
    <w:rsid w:val="00BD3175"/>
    <w:rsid w:val="00BD3CAC"/>
    <w:rsid w:val="00BD6351"/>
    <w:rsid w:val="00BE1998"/>
    <w:rsid w:val="00BE5DDA"/>
    <w:rsid w:val="00C05C7A"/>
    <w:rsid w:val="00C120CF"/>
    <w:rsid w:val="00C1258E"/>
    <w:rsid w:val="00C1360A"/>
    <w:rsid w:val="00C13B73"/>
    <w:rsid w:val="00C24378"/>
    <w:rsid w:val="00C35B25"/>
    <w:rsid w:val="00C42BCA"/>
    <w:rsid w:val="00C44012"/>
    <w:rsid w:val="00C52393"/>
    <w:rsid w:val="00C53E01"/>
    <w:rsid w:val="00C56E25"/>
    <w:rsid w:val="00C572C7"/>
    <w:rsid w:val="00C577E5"/>
    <w:rsid w:val="00C61A6A"/>
    <w:rsid w:val="00C62163"/>
    <w:rsid w:val="00C72C64"/>
    <w:rsid w:val="00C82AD1"/>
    <w:rsid w:val="00C86D01"/>
    <w:rsid w:val="00C96A87"/>
    <w:rsid w:val="00CA061E"/>
    <w:rsid w:val="00CB1E7F"/>
    <w:rsid w:val="00CB5D8A"/>
    <w:rsid w:val="00CC6C98"/>
    <w:rsid w:val="00CC77D1"/>
    <w:rsid w:val="00CD667A"/>
    <w:rsid w:val="00CE25B0"/>
    <w:rsid w:val="00CE7E67"/>
    <w:rsid w:val="00D04185"/>
    <w:rsid w:val="00D059A0"/>
    <w:rsid w:val="00D11A19"/>
    <w:rsid w:val="00D129BD"/>
    <w:rsid w:val="00D1306C"/>
    <w:rsid w:val="00D22014"/>
    <w:rsid w:val="00D27DAD"/>
    <w:rsid w:val="00D319C3"/>
    <w:rsid w:val="00D32BD2"/>
    <w:rsid w:val="00D342EB"/>
    <w:rsid w:val="00D45DCD"/>
    <w:rsid w:val="00D53736"/>
    <w:rsid w:val="00D664DD"/>
    <w:rsid w:val="00D670D5"/>
    <w:rsid w:val="00D76D50"/>
    <w:rsid w:val="00D85627"/>
    <w:rsid w:val="00D94812"/>
    <w:rsid w:val="00D96720"/>
    <w:rsid w:val="00DA3928"/>
    <w:rsid w:val="00DA6BD0"/>
    <w:rsid w:val="00DB3165"/>
    <w:rsid w:val="00DC419E"/>
    <w:rsid w:val="00DC648F"/>
    <w:rsid w:val="00DC7E54"/>
    <w:rsid w:val="00DD7399"/>
    <w:rsid w:val="00DE2A21"/>
    <w:rsid w:val="00E109E9"/>
    <w:rsid w:val="00E23CF7"/>
    <w:rsid w:val="00E24398"/>
    <w:rsid w:val="00E3156A"/>
    <w:rsid w:val="00E434AC"/>
    <w:rsid w:val="00E435B9"/>
    <w:rsid w:val="00E753B1"/>
    <w:rsid w:val="00E844C0"/>
    <w:rsid w:val="00E90E53"/>
    <w:rsid w:val="00E92CBF"/>
    <w:rsid w:val="00E963EE"/>
    <w:rsid w:val="00EA597E"/>
    <w:rsid w:val="00EB3D96"/>
    <w:rsid w:val="00EB75A8"/>
    <w:rsid w:val="00EE3489"/>
    <w:rsid w:val="00EF2596"/>
    <w:rsid w:val="00EF6CD7"/>
    <w:rsid w:val="00F012C9"/>
    <w:rsid w:val="00F0153F"/>
    <w:rsid w:val="00F04D69"/>
    <w:rsid w:val="00F124A5"/>
    <w:rsid w:val="00F129B3"/>
    <w:rsid w:val="00F12E7F"/>
    <w:rsid w:val="00F15496"/>
    <w:rsid w:val="00F31B12"/>
    <w:rsid w:val="00F3549A"/>
    <w:rsid w:val="00F43849"/>
    <w:rsid w:val="00F47AEC"/>
    <w:rsid w:val="00F622F9"/>
    <w:rsid w:val="00F757EE"/>
    <w:rsid w:val="00F75CC3"/>
    <w:rsid w:val="00F77DB9"/>
    <w:rsid w:val="00F80560"/>
    <w:rsid w:val="00F81066"/>
    <w:rsid w:val="00F85EAB"/>
    <w:rsid w:val="00FA05E3"/>
    <w:rsid w:val="00FA38C9"/>
    <w:rsid w:val="00FA3EDC"/>
    <w:rsid w:val="00FB17D8"/>
    <w:rsid w:val="00FB3C73"/>
    <w:rsid w:val="00FB433E"/>
    <w:rsid w:val="00FB6DAD"/>
    <w:rsid w:val="00FC4618"/>
    <w:rsid w:val="00FD2955"/>
    <w:rsid w:val="00FF42B4"/>
    <w:rsid w:val="00FF5903"/>
    <w:rsid w:val="00FF663D"/>
    <w:rsid w:val="00FF6C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270CD"/>
  <w15:chartTrackingRefBased/>
  <w15:docId w15:val="{C7B71FD6-86A0-4B76-A6CC-AF15EF1E9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7FA"/>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Default">
    <w:name w:val="Default"/>
    <w:rsid w:val="00D059A0"/>
    <w:pPr>
      <w:autoSpaceDE w:val="0"/>
      <w:autoSpaceDN w:val="0"/>
      <w:adjustRightInd w:val="0"/>
    </w:pPr>
    <w:rPr>
      <w:rFonts w:ascii="Calibri" w:eastAsiaTheme="minorHAnsi" w:hAnsi="Calibri" w:cs="Calibri"/>
      <w:color w:val="000000"/>
      <w:sz w:val="24"/>
      <w:szCs w:val="24"/>
      <w:lang w:eastAsia="en-US"/>
    </w:rPr>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115A8F"/>
    <w:pPr>
      <w:ind w:left="720"/>
      <w:contextualSpacing/>
    </w:pPr>
  </w:style>
  <w:style w:type="character" w:styleId="Referincomentariu">
    <w:name w:val="annotation reference"/>
    <w:basedOn w:val="Fontdeparagrafimplicit"/>
    <w:uiPriority w:val="99"/>
    <w:rsid w:val="003869F3"/>
    <w:rPr>
      <w:sz w:val="16"/>
      <w:szCs w:val="16"/>
    </w:rPr>
  </w:style>
  <w:style w:type="paragraph" w:styleId="Textcomentariu">
    <w:name w:val="annotation text"/>
    <w:basedOn w:val="Normal"/>
    <w:link w:val="TextcomentariuCaracter"/>
    <w:uiPriority w:val="99"/>
    <w:rsid w:val="003869F3"/>
    <w:rPr>
      <w:sz w:val="20"/>
      <w:szCs w:val="20"/>
    </w:rPr>
  </w:style>
  <w:style w:type="character" w:customStyle="1" w:styleId="TextcomentariuCaracter">
    <w:name w:val="Text comentariu Caracter"/>
    <w:basedOn w:val="Fontdeparagrafimplicit"/>
    <w:link w:val="Textcomentariu"/>
    <w:uiPriority w:val="99"/>
    <w:rsid w:val="003869F3"/>
    <w:rPr>
      <w:rFonts w:ascii="Arial Narrow" w:hAnsi="Arial Narrow"/>
      <w:lang w:eastAsia="de-DE"/>
    </w:rPr>
  </w:style>
  <w:style w:type="paragraph" w:styleId="SubiectComentariu">
    <w:name w:val="annotation subject"/>
    <w:basedOn w:val="Textcomentariu"/>
    <w:next w:val="Textcomentariu"/>
    <w:link w:val="SubiectComentariuCaracter"/>
    <w:rsid w:val="003869F3"/>
    <w:rPr>
      <w:b/>
      <w:bCs/>
    </w:rPr>
  </w:style>
  <w:style w:type="character" w:customStyle="1" w:styleId="SubiectComentariuCaracter">
    <w:name w:val="Subiect Comentariu Caracter"/>
    <w:basedOn w:val="TextcomentariuCaracter"/>
    <w:link w:val="SubiectComentariu"/>
    <w:rsid w:val="003869F3"/>
    <w:rPr>
      <w:rFonts w:ascii="Arial Narrow" w:hAnsi="Arial Narrow"/>
      <w:b/>
      <w:bCs/>
      <w:lang w:eastAsia="de-DE"/>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Schriftart: 9 pt,ft"/>
    <w:basedOn w:val="Normal"/>
    <w:link w:val="TextnotdesubsolCaracter"/>
    <w:qFormat/>
    <w:rsid w:val="00083B32"/>
    <w:rPr>
      <w:sz w:val="20"/>
      <w:szCs w:val="20"/>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basedOn w:val="Fontdeparagrafimplicit"/>
    <w:link w:val="Textnotdesubsol"/>
    <w:uiPriority w:val="99"/>
    <w:qFormat/>
    <w:rsid w:val="00083B32"/>
    <w:rPr>
      <w:rFonts w:ascii="Arial Narrow" w:hAnsi="Arial Narrow"/>
      <w:lang w:eastAsia="de-DE"/>
    </w:rPr>
  </w:style>
  <w:style w:type="character" w:styleId="Referinnotdesubsol">
    <w:name w:val="footnote reference"/>
    <w:aliases w:val="Footnote number,Footnote symbol,Footnote Reference Number,Footnote reference number,Times 10 Point,Exposant 3 Point,Footnote Reference Superscript,EN Footnote Reference,note TESI,Voetnootverwijzing,fr,o,FR,FR1,BVI fnr,16 Point,F"/>
    <w:basedOn w:val="Fontdeparagrafimplicit"/>
    <w:link w:val="BVIfnrChar1Char"/>
    <w:uiPriority w:val="99"/>
    <w:qFormat/>
    <w:rsid w:val="00083B32"/>
    <w:rPr>
      <w:vertAlign w:val="superscript"/>
    </w:rPr>
  </w:style>
  <w:style w:type="table" w:styleId="Tabelgril">
    <w:name w:val="Table Grid"/>
    <w:basedOn w:val="TabelNormal"/>
    <w:uiPriority w:val="39"/>
    <w:rsid w:val="008D1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locked/>
    <w:rsid w:val="00B71860"/>
    <w:rPr>
      <w:rFonts w:ascii="Arial Narrow" w:hAnsi="Arial Narrow"/>
      <w:sz w:val="24"/>
      <w:szCs w:val="24"/>
      <w:lang w:eastAsia="de-DE"/>
    </w:rPr>
  </w:style>
  <w:style w:type="character" w:customStyle="1" w:styleId="MeniuneNerezolvat1">
    <w:name w:val="Mențiune Nerezolvat1"/>
    <w:basedOn w:val="Fontdeparagrafimplicit"/>
    <w:uiPriority w:val="99"/>
    <w:semiHidden/>
    <w:unhideWhenUsed/>
    <w:rsid w:val="00EA597E"/>
    <w:rPr>
      <w:color w:val="605E5C"/>
      <w:shd w:val="clear" w:color="auto" w:fill="E1DFDD"/>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5F7A9B"/>
    <w:pPr>
      <w:spacing w:line="240" w:lineRule="exact"/>
      <w:jc w:val="both"/>
    </w:pPr>
    <w:rPr>
      <w:rFonts w:ascii="Times New Roman" w:hAnsi="Times New Roman"/>
      <w:sz w:val="20"/>
      <w:szCs w:val="20"/>
      <w:vertAlign w:val="superscript"/>
      <w:lang w:eastAsia="ro-RO"/>
    </w:rPr>
  </w:style>
  <w:style w:type="paragraph" w:styleId="Revizuire">
    <w:name w:val="Revision"/>
    <w:hidden/>
    <w:uiPriority w:val="99"/>
    <w:semiHidden/>
    <w:rsid w:val="00B94C7A"/>
    <w:rPr>
      <w:rFonts w:ascii="Arial Narrow" w:hAnsi="Arial Narrow"/>
      <w:sz w:val="24"/>
      <w:szCs w:val="24"/>
      <w:lang w:eastAsia="de-DE"/>
    </w:rPr>
  </w:style>
  <w:style w:type="character" w:styleId="Textsubstituent">
    <w:name w:val="Placeholder Text"/>
    <w:basedOn w:val="Fontdeparagrafimplicit"/>
    <w:uiPriority w:val="99"/>
    <w:semiHidden/>
    <w:rsid w:val="000F62D0"/>
    <w:rPr>
      <w:color w:val="808080"/>
    </w:rPr>
  </w:style>
  <w:style w:type="character" w:customStyle="1" w:styleId="SubsolCaracter">
    <w:name w:val="Subsol Caracter"/>
    <w:basedOn w:val="Fontdeparagrafimplicit"/>
    <w:link w:val="Subsol"/>
    <w:uiPriority w:val="99"/>
    <w:rsid w:val="00702C04"/>
    <w:rPr>
      <w:rFonts w:ascii="Arial Narrow" w:hAnsi="Arial Narrow"/>
      <w:sz w:val="24"/>
      <w:szCs w:val="24"/>
      <w:lang w:eastAsia="de-DE"/>
    </w:rPr>
  </w:style>
  <w:style w:type="paragraph" w:styleId="NormalWeb">
    <w:name w:val="Normal (Web)"/>
    <w:basedOn w:val="Normal"/>
    <w:uiPriority w:val="99"/>
    <w:unhideWhenUsed/>
    <w:rsid w:val="006A1B71"/>
    <w:pPr>
      <w:spacing w:before="100" w:beforeAutospacing="1" w:after="100" w:afterAutospacing="1"/>
    </w:pPr>
    <w:rPr>
      <w:rFonts w:ascii="Times New Roman" w:hAnsi="Times New Roman"/>
      <w:lang w:val="en-US" w:eastAsia="en-US"/>
    </w:rPr>
  </w:style>
  <w:style w:type="character" w:styleId="Robust">
    <w:name w:val="Strong"/>
    <w:uiPriority w:val="22"/>
    <w:qFormat/>
    <w:rsid w:val="006A1B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9645547">
      <w:bodyDiv w:val="1"/>
      <w:marLeft w:val="0"/>
      <w:marRight w:val="0"/>
      <w:marTop w:val="0"/>
      <w:marBottom w:val="0"/>
      <w:divBdr>
        <w:top w:val="none" w:sz="0" w:space="0" w:color="auto"/>
        <w:left w:val="none" w:sz="0" w:space="0" w:color="auto"/>
        <w:bottom w:val="none" w:sz="0" w:space="0" w:color="auto"/>
        <w:right w:val="none" w:sz="0" w:space="0" w:color="auto"/>
      </w:divBdr>
    </w:div>
    <w:div w:id="32659253">
      <w:bodyDiv w:val="1"/>
      <w:marLeft w:val="0"/>
      <w:marRight w:val="0"/>
      <w:marTop w:val="0"/>
      <w:marBottom w:val="0"/>
      <w:divBdr>
        <w:top w:val="none" w:sz="0" w:space="0" w:color="auto"/>
        <w:left w:val="none" w:sz="0" w:space="0" w:color="auto"/>
        <w:bottom w:val="none" w:sz="0" w:space="0" w:color="auto"/>
        <w:right w:val="none" w:sz="0" w:space="0" w:color="auto"/>
      </w:divBdr>
    </w:div>
    <w:div w:id="102455925">
      <w:bodyDiv w:val="1"/>
      <w:marLeft w:val="0"/>
      <w:marRight w:val="0"/>
      <w:marTop w:val="0"/>
      <w:marBottom w:val="0"/>
      <w:divBdr>
        <w:top w:val="none" w:sz="0" w:space="0" w:color="auto"/>
        <w:left w:val="none" w:sz="0" w:space="0" w:color="auto"/>
        <w:bottom w:val="none" w:sz="0" w:space="0" w:color="auto"/>
        <w:right w:val="none" w:sz="0" w:space="0" w:color="auto"/>
      </w:divBdr>
    </w:div>
    <w:div w:id="172689326">
      <w:bodyDiv w:val="1"/>
      <w:marLeft w:val="0"/>
      <w:marRight w:val="0"/>
      <w:marTop w:val="0"/>
      <w:marBottom w:val="0"/>
      <w:divBdr>
        <w:top w:val="none" w:sz="0" w:space="0" w:color="auto"/>
        <w:left w:val="none" w:sz="0" w:space="0" w:color="auto"/>
        <w:bottom w:val="none" w:sz="0" w:space="0" w:color="auto"/>
        <w:right w:val="none" w:sz="0" w:space="0" w:color="auto"/>
      </w:divBdr>
    </w:div>
    <w:div w:id="201750989">
      <w:bodyDiv w:val="1"/>
      <w:marLeft w:val="0"/>
      <w:marRight w:val="0"/>
      <w:marTop w:val="0"/>
      <w:marBottom w:val="0"/>
      <w:divBdr>
        <w:top w:val="none" w:sz="0" w:space="0" w:color="auto"/>
        <w:left w:val="none" w:sz="0" w:space="0" w:color="auto"/>
        <w:bottom w:val="none" w:sz="0" w:space="0" w:color="auto"/>
        <w:right w:val="none" w:sz="0" w:space="0" w:color="auto"/>
      </w:divBdr>
    </w:div>
    <w:div w:id="353846935">
      <w:bodyDiv w:val="1"/>
      <w:marLeft w:val="0"/>
      <w:marRight w:val="0"/>
      <w:marTop w:val="0"/>
      <w:marBottom w:val="0"/>
      <w:divBdr>
        <w:top w:val="none" w:sz="0" w:space="0" w:color="auto"/>
        <w:left w:val="none" w:sz="0" w:space="0" w:color="auto"/>
        <w:bottom w:val="none" w:sz="0" w:space="0" w:color="auto"/>
        <w:right w:val="none" w:sz="0" w:space="0" w:color="auto"/>
      </w:divBdr>
    </w:div>
    <w:div w:id="360671912">
      <w:bodyDiv w:val="1"/>
      <w:marLeft w:val="0"/>
      <w:marRight w:val="0"/>
      <w:marTop w:val="0"/>
      <w:marBottom w:val="0"/>
      <w:divBdr>
        <w:top w:val="none" w:sz="0" w:space="0" w:color="auto"/>
        <w:left w:val="none" w:sz="0" w:space="0" w:color="auto"/>
        <w:bottom w:val="none" w:sz="0" w:space="0" w:color="auto"/>
        <w:right w:val="none" w:sz="0" w:space="0" w:color="auto"/>
      </w:divBdr>
    </w:div>
    <w:div w:id="575629397">
      <w:bodyDiv w:val="1"/>
      <w:marLeft w:val="0"/>
      <w:marRight w:val="0"/>
      <w:marTop w:val="0"/>
      <w:marBottom w:val="0"/>
      <w:divBdr>
        <w:top w:val="none" w:sz="0" w:space="0" w:color="auto"/>
        <w:left w:val="none" w:sz="0" w:space="0" w:color="auto"/>
        <w:bottom w:val="none" w:sz="0" w:space="0" w:color="auto"/>
        <w:right w:val="none" w:sz="0" w:space="0" w:color="auto"/>
      </w:divBdr>
    </w:div>
    <w:div w:id="683409717">
      <w:bodyDiv w:val="1"/>
      <w:marLeft w:val="0"/>
      <w:marRight w:val="0"/>
      <w:marTop w:val="0"/>
      <w:marBottom w:val="0"/>
      <w:divBdr>
        <w:top w:val="none" w:sz="0" w:space="0" w:color="auto"/>
        <w:left w:val="none" w:sz="0" w:space="0" w:color="auto"/>
        <w:bottom w:val="none" w:sz="0" w:space="0" w:color="auto"/>
        <w:right w:val="none" w:sz="0" w:space="0" w:color="auto"/>
      </w:divBdr>
    </w:div>
    <w:div w:id="868757738">
      <w:bodyDiv w:val="1"/>
      <w:marLeft w:val="0"/>
      <w:marRight w:val="0"/>
      <w:marTop w:val="0"/>
      <w:marBottom w:val="0"/>
      <w:divBdr>
        <w:top w:val="none" w:sz="0" w:space="0" w:color="auto"/>
        <w:left w:val="none" w:sz="0" w:space="0" w:color="auto"/>
        <w:bottom w:val="none" w:sz="0" w:space="0" w:color="auto"/>
        <w:right w:val="none" w:sz="0" w:space="0" w:color="auto"/>
      </w:divBdr>
    </w:div>
    <w:div w:id="888567074">
      <w:bodyDiv w:val="1"/>
      <w:marLeft w:val="0"/>
      <w:marRight w:val="0"/>
      <w:marTop w:val="0"/>
      <w:marBottom w:val="0"/>
      <w:divBdr>
        <w:top w:val="none" w:sz="0" w:space="0" w:color="auto"/>
        <w:left w:val="none" w:sz="0" w:space="0" w:color="auto"/>
        <w:bottom w:val="none" w:sz="0" w:space="0" w:color="auto"/>
        <w:right w:val="none" w:sz="0" w:space="0" w:color="auto"/>
      </w:divBdr>
    </w:div>
    <w:div w:id="930892285">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271936460">
      <w:bodyDiv w:val="1"/>
      <w:marLeft w:val="0"/>
      <w:marRight w:val="0"/>
      <w:marTop w:val="0"/>
      <w:marBottom w:val="0"/>
      <w:divBdr>
        <w:top w:val="none" w:sz="0" w:space="0" w:color="auto"/>
        <w:left w:val="none" w:sz="0" w:space="0" w:color="auto"/>
        <w:bottom w:val="none" w:sz="0" w:space="0" w:color="auto"/>
        <w:right w:val="none" w:sz="0" w:space="0" w:color="auto"/>
      </w:divBdr>
    </w:div>
    <w:div w:id="1541433595">
      <w:bodyDiv w:val="1"/>
      <w:marLeft w:val="0"/>
      <w:marRight w:val="0"/>
      <w:marTop w:val="0"/>
      <w:marBottom w:val="0"/>
      <w:divBdr>
        <w:top w:val="none" w:sz="0" w:space="0" w:color="auto"/>
        <w:left w:val="none" w:sz="0" w:space="0" w:color="auto"/>
        <w:bottom w:val="none" w:sz="0" w:space="0" w:color="auto"/>
        <w:right w:val="none" w:sz="0" w:space="0" w:color="auto"/>
      </w:divBdr>
    </w:div>
    <w:div w:id="1710184314">
      <w:bodyDiv w:val="1"/>
      <w:marLeft w:val="0"/>
      <w:marRight w:val="0"/>
      <w:marTop w:val="0"/>
      <w:marBottom w:val="0"/>
      <w:divBdr>
        <w:top w:val="none" w:sz="0" w:space="0" w:color="auto"/>
        <w:left w:val="none" w:sz="0" w:space="0" w:color="auto"/>
        <w:bottom w:val="none" w:sz="0" w:space="0" w:color="auto"/>
        <w:right w:val="none" w:sz="0" w:space="0" w:color="auto"/>
      </w:divBdr>
    </w:div>
    <w:div w:id="1720087039">
      <w:bodyDiv w:val="1"/>
      <w:marLeft w:val="0"/>
      <w:marRight w:val="0"/>
      <w:marTop w:val="0"/>
      <w:marBottom w:val="0"/>
      <w:divBdr>
        <w:top w:val="none" w:sz="0" w:space="0" w:color="auto"/>
        <w:left w:val="none" w:sz="0" w:space="0" w:color="auto"/>
        <w:bottom w:val="none" w:sz="0" w:space="0" w:color="auto"/>
        <w:right w:val="none" w:sz="0" w:space="0" w:color="auto"/>
      </w:divBdr>
    </w:div>
    <w:div w:id="1944217078">
      <w:bodyDiv w:val="1"/>
      <w:marLeft w:val="0"/>
      <w:marRight w:val="0"/>
      <w:marTop w:val="0"/>
      <w:marBottom w:val="0"/>
      <w:divBdr>
        <w:top w:val="none" w:sz="0" w:space="0" w:color="auto"/>
        <w:left w:val="none" w:sz="0" w:space="0" w:color="auto"/>
        <w:bottom w:val="none" w:sz="0" w:space="0" w:color="auto"/>
        <w:right w:val="none" w:sz="0" w:space="0" w:color="auto"/>
      </w:divBdr>
    </w:div>
    <w:div w:id="1994408788">
      <w:bodyDiv w:val="1"/>
      <w:marLeft w:val="0"/>
      <w:marRight w:val="0"/>
      <w:marTop w:val="0"/>
      <w:marBottom w:val="0"/>
      <w:divBdr>
        <w:top w:val="none" w:sz="0" w:space="0" w:color="auto"/>
        <w:left w:val="none" w:sz="0" w:space="0" w:color="auto"/>
        <w:bottom w:val="none" w:sz="0" w:space="0" w:color="auto"/>
        <w:right w:val="none" w:sz="0" w:space="0" w:color="auto"/>
      </w:divBdr>
    </w:div>
    <w:div w:id="2062240616">
      <w:bodyDiv w:val="1"/>
      <w:marLeft w:val="0"/>
      <w:marRight w:val="0"/>
      <w:marTop w:val="0"/>
      <w:marBottom w:val="0"/>
      <w:divBdr>
        <w:top w:val="none" w:sz="0" w:space="0" w:color="auto"/>
        <w:left w:val="none" w:sz="0" w:space="0" w:color="auto"/>
        <w:bottom w:val="none" w:sz="0" w:space="0" w:color="auto"/>
        <w:right w:val="none" w:sz="0" w:space="0" w:color="auto"/>
      </w:divBdr>
    </w:div>
    <w:div w:id="207474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office@adrcentru.ro" TargetMode="External"/><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orge.rotar\Documents\&#536;abloane%20particularizate%20Office\Macheta%20foaie%20corespondenta%20AM%20POR%202021-2027.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5B288-7F0C-48A4-BCA5-0C3F2D9F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Macheta foaie corespondenta AM POR 2021-2027</Template>
  <TotalTime>375</TotalTime>
  <Pages>10</Pages>
  <Words>5477</Words>
  <Characters>31219</Characters>
  <Application>Microsoft Office Word</Application>
  <DocSecurity>0</DocSecurity>
  <Lines>260</Lines>
  <Paragraphs>73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36623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George Rotar</dc:creator>
  <cp:keywords/>
  <dc:description/>
  <cp:lastModifiedBy>Gabriela Tarau</cp:lastModifiedBy>
  <cp:revision>26</cp:revision>
  <cp:lastPrinted>2025-09-01T13:34:00Z</cp:lastPrinted>
  <dcterms:created xsi:type="dcterms:W3CDTF">2026-02-25T14:33:00Z</dcterms:created>
  <dcterms:modified xsi:type="dcterms:W3CDTF">2026-06-18T07:41:00Z</dcterms:modified>
</cp:coreProperties>
</file>